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30" w:rsidRPr="00BF57E5" w:rsidRDefault="00A74130" w:rsidP="00071D92">
      <w:pPr>
        <w:jc w:val="center"/>
        <w:rPr>
          <w:b/>
          <w:bCs/>
          <w:sz w:val="28"/>
          <w:szCs w:val="28"/>
        </w:rPr>
      </w:pPr>
      <w:r w:rsidRPr="00BF57E5">
        <w:rPr>
          <w:b/>
          <w:bCs/>
          <w:sz w:val="28"/>
          <w:szCs w:val="28"/>
        </w:rPr>
        <w:t>From Jacobins to Zapatistas:</w:t>
      </w:r>
    </w:p>
    <w:p w:rsidR="00A74130" w:rsidRDefault="00A74130" w:rsidP="00071D92">
      <w:pPr>
        <w:jc w:val="center"/>
        <w:rPr>
          <w:sz w:val="28"/>
          <w:szCs w:val="28"/>
        </w:rPr>
      </w:pPr>
      <w:r w:rsidRPr="00BF57E5">
        <w:rPr>
          <w:b/>
          <w:bCs/>
          <w:sz w:val="28"/>
          <w:szCs w:val="28"/>
        </w:rPr>
        <w:t>Radical Democracy since the French Revolution</w:t>
      </w:r>
    </w:p>
    <w:p w:rsidR="00A74130" w:rsidRPr="00D80678" w:rsidRDefault="00A74130" w:rsidP="00071D92">
      <w:pPr>
        <w:rPr>
          <w:b/>
          <w:bCs/>
          <w:u w:val="single"/>
        </w:rPr>
      </w:pPr>
      <w:r w:rsidRPr="00D80678">
        <w:rPr>
          <w:b/>
          <w:bCs/>
          <w:u w:val="single"/>
        </w:rPr>
        <w:t>Course Description:</w:t>
      </w:r>
    </w:p>
    <w:p w:rsidR="00A74130" w:rsidRDefault="00A74130" w:rsidP="00C16622">
      <w:pPr>
        <w:spacing w:line="336" w:lineRule="auto"/>
      </w:pPr>
      <w:r>
        <w:t xml:space="preserve">This course will examine the global history of radical democracy from the French Revolution to the present.  Our task is to trace the various attempts to practice democracy that lie outside of the liberal representative model.  Spanning the political spectrum, we will investigate everything from democratic armies and factories, anarchist pirate utopias, to </w:t>
      </w:r>
      <w:r w:rsidRPr="00C16622">
        <w:t>claims by many Germans that Nazi Germany “felt more democratic” than its pr</w:t>
      </w:r>
      <w:r>
        <w:t xml:space="preserve">edecessor the </w:t>
      </w:r>
      <w:smartTag w:uri="urn:schemas-microsoft-com:office:smarttags" w:element="place">
        <w:smartTag w:uri="urn:schemas-microsoft-com:office:smarttags" w:element="PlaceName">
          <w:r>
            <w:t>Weimar</w:t>
          </w:r>
        </w:smartTag>
        <w:r>
          <w:t xml:space="preserve"> </w:t>
        </w:r>
        <w:smartTag w:uri="urn:schemas-microsoft-com:office:smarttags" w:element="PlaceType">
          <w:r>
            <w:t>Republic</w:t>
          </w:r>
        </w:smartTag>
      </w:smartTag>
      <w:r>
        <w:t xml:space="preserve">.  </w:t>
      </w:r>
      <w:r w:rsidRPr="00C16622">
        <w:t>What sense are we to make of these exceptions to liberal representative democracy?</w:t>
      </w:r>
      <w:r>
        <w:t xml:space="preserve"> We will ask what these radical ways of organizing and instituting society offer us and question why and how the liberal model has come to hegemonize our conception of democracy today.  </w:t>
      </w:r>
    </w:p>
    <w:p w:rsidR="00A74130" w:rsidRPr="00D80678" w:rsidRDefault="00A74130" w:rsidP="00071D92">
      <w:pPr>
        <w:spacing w:line="276" w:lineRule="auto"/>
        <w:rPr>
          <w:b/>
          <w:bCs/>
          <w:u w:val="single"/>
        </w:rPr>
      </w:pPr>
      <w:r w:rsidRPr="00D80678">
        <w:rPr>
          <w:b/>
          <w:bCs/>
          <w:u w:val="single"/>
        </w:rPr>
        <w:t>Course Schedule:</w:t>
      </w:r>
    </w:p>
    <w:p w:rsidR="00A74130" w:rsidRPr="00D42488" w:rsidRDefault="00A74130" w:rsidP="00071D92">
      <w:pPr>
        <w:spacing w:line="276" w:lineRule="auto"/>
      </w:pPr>
      <w:r>
        <w:t>Session 1-2: Introduction and the Interpretation of the Greeks</w:t>
      </w:r>
    </w:p>
    <w:p w:rsidR="00A74130" w:rsidRPr="00FE14B7" w:rsidRDefault="00A74130" w:rsidP="00071D92">
      <w:pPr>
        <w:spacing w:line="276" w:lineRule="auto"/>
        <w:rPr>
          <w:b/>
          <w:bCs/>
          <w:u w:val="single"/>
        </w:rPr>
      </w:pPr>
      <w:r>
        <w:rPr>
          <w:b/>
          <w:bCs/>
          <w:u w:val="single"/>
        </w:rPr>
        <w:t>A</w:t>
      </w:r>
      <w:r w:rsidRPr="00FE14B7">
        <w:rPr>
          <w:b/>
          <w:bCs/>
          <w:u w:val="single"/>
        </w:rPr>
        <w:t xml:space="preserve">: </w:t>
      </w:r>
      <w:r>
        <w:rPr>
          <w:b/>
          <w:bCs/>
          <w:u w:val="single"/>
        </w:rPr>
        <w:t xml:space="preserve"> </w:t>
      </w:r>
      <w:r w:rsidRPr="00FE14B7">
        <w:rPr>
          <w:b/>
          <w:bCs/>
          <w:u w:val="single"/>
        </w:rPr>
        <w:t xml:space="preserve">The Liberal Democratic Tradition </w:t>
      </w:r>
    </w:p>
    <w:p w:rsidR="00A74130" w:rsidRDefault="00A74130" w:rsidP="008F5880">
      <w:pPr>
        <w:spacing w:after="0" w:line="276" w:lineRule="auto"/>
      </w:pPr>
      <w:r>
        <w:t>Session 3: The Liberal Public Sphere</w:t>
      </w:r>
    </w:p>
    <w:p w:rsidR="00A74130" w:rsidRDefault="00A74130" w:rsidP="008F5880">
      <w:pPr>
        <w:numPr>
          <w:ilvl w:val="0"/>
          <w:numId w:val="2"/>
        </w:numPr>
        <w:spacing w:before="0" w:line="276" w:lineRule="auto"/>
      </w:pPr>
      <w:r>
        <w:t xml:space="preserve">Kant, </w:t>
      </w:r>
      <w:r w:rsidRPr="00C77097">
        <w:rPr>
          <w:i/>
          <w:iCs/>
        </w:rPr>
        <w:t>What Is Enlightenment?</w:t>
      </w:r>
      <w:r>
        <w:t xml:space="preserve"> </w:t>
      </w:r>
    </w:p>
    <w:p w:rsidR="00A74130" w:rsidRDefault="00A74130" w:rsidP="008F5880">
      <w:pPr>
        <w:spacing w:after="0" w:line="276" w:lineRule="auto"/>
      </w:pPr>
      <w:r>
        <w:t>Sessions 4-5:</w:t>
      </w:r>
      <w:r w:rsidRPr="00615875">
        <w:t xml:space="preserve"> </w:t>
      </w:r>
      <w:r>
        <w:t>Curbing the American Revolution</w:t>
      </w:r>
      <w:r w:rsidRPr="006F26CD">
        <w:t xml:space="preserve"> </w:t>
      </w:r>
    </w:p>
    <w:p w:rsidR="00A74130" w:rsidRPr="00071D92" w:rsidRDefault="00A74130" w:rsidP="00071D92">
      <w:pPr>
        <w:pStyle w:val="ListParagraph"/>
        <w:numPr>
          <w:ilvl w:val="0"/>
          <w:numId w:val="2"/>
        </w:numPr>
        <w:spacing w:before="0" w:after="0" w:line="276" w:lineRule="auto"/>
      </w:pPr>
      <w:r>
        <w:t xml:space="preserve">Sheldon Wolin: Fugitive </w:t>
      </w:r>
      <w:r w:rsidRPr="00B92B1B">
        <w:t>Democracy</w:t>
      </w:r>
    </w:p>
    <w:p w:rsidR="00A74130" w:rsidRPr="00071D92" w:rsidRDefault="00A74130" w:rsidP="00071D92">
      <w:pPr>
        <w:pStyle w:val="ListParagraph"/>
        <w:numPr>
          <w:ilvl w:val="0"/>
          <w:numId w:val="2"/>
        </w:numPr>
        <w:spacing w:before="0" w:after="0" w:line="276" w:lineRule="auto"/>
      </w:pPr>
      <w:r w:rsidRPr="00071D92">
        <w:t xml:space="preserve">Terry Bouton: Taming Democracy "The People," the Founders, and the Troubled Ending of the American </w:t>
      </w:r>
      <w:r w:rsidRPr="00B92B1B">
        <w:t>Revolution</w:t>
      </w:r>
      <w:r w:rsidRPr="00071D92">
        <w:t xml:space="preserve"> </w:t>
      </w:r>
    </w:p>
    <w:p w:rsidR="00A74130" w:rsidRDefault="00A74130" w:rsidP="008F5880">
      <w:pPr>
        <w:spacing w:after="0" w:line="276" w:lineRule="auto"/>
      </w:pPr>
      <w:r>
        <w:t xml:space="preserve">Sessions 6-7: </w:t>
      </w:r>
      <w:r>
        <w:rPr>
          <w:i/>
          <w:iCs/>
        </w:rPr>
        <w:t>1789</w:t>
      </w:r>
    </w:p>
    <w:p w:rsidR="00A74130" w:rsidRPr="005B3CF6" w:rsidRDefault="00A74130" w:rsidP="00071D92">
      <w:pPr>
        <w:numPr>
          <w:ilvl w:val="0"/>
          <w:numId w:val="15"/>
        </w:numPr>
        <w:spacing w:before="0" w:after="0" w:line="276" w:lineRule="auto"/>
        <w:rPr>
          <w:color w:val="000000"/>
        </w:rPr>
      </w:pPr>
      <w:r>
        <w:t xml:space="preserve">Robert Darnton, </w:t>
      </w:r>
      <w:r w:rsidRPr="005B3CF6">
        <w:rPr>
          <w:i/>
          <w:iCs/>
        </w:rPr>
        <w:t>The Great Cat Massacre</w:t>
      </w:r>
      <w:r>
        <w:t xml:space="preserve"> (Chap 2) </w:t>
      </w:r>
    </w:p>
    <w:p w:rsidR="00A74130" w:rsidRPr="005B3CF6" w:rsidRDefault="00A74130" w:rsidP="00071D92">
      <w:pPr>
        <w:numPr>
          <w:ilvl w:val="0"/>
          <w:numId w:val="15"/>
        </w:numPr>
        <w:spacing w:before="0" w:after="0" w:line="276" w:lineRule="auto"/>
        <w:rPr>
          <w:color w:val="000000"/>
        </w:rPr>
      </w:pPr>
      <w:r w:rsidRPr="005B3CF6">
        <w:rPr>
          <w:color w:val="000000"/>
        </w:rPr>
        <w:t xml:space="preserve">Abbé Sieyes: </w:t>
      </w:r>
      <w:hyperlink r:id="rId5" w:history="1">
        <w:r w:rsidRPr="005B3CF6">
          <w:rPr>
            <w:rStyle w:val="Hyperlink"/>
            <w:color w:val="000000"/>
            <w:u w:val="none"/>
          </w:rPr>
          <w:t>What is the Third Estate?</w:t>
        </w:r>
      </w:hyperlink>
      <w:r>
        <w:rPr>
          <w:color w:val="000000"/>
        </w:rPr>
        <w:t xml:space="preserve"> </w:t>
      </w:r>
    </w:p>
    <w:p w:rsidR="00A74130" w:rsidRPr="007C41D5" w:rsidRDefault="00A74130" w:rsidP="00071D92">
      <w:pPr>
        <w:numPr>
          <w:ilvl w:val="0"/>
          <w:numId w:val="10"/>
        </w:numPr>
        <w:spacing w:before="0" w:after="0" w:line="276" w:lineRule="auto"/>
      </w:pPr>
      <w:r>
        <w:t xml:space="preserve">Declaration of the Rights of Man and Citizen </w:t>
      </w:r>
    </w:p>
    <w:p w:rsidR="00A74130" w:rsidRPr="006F26CD" w:rsidRDefault="00A74130" w:rsidP="00071D92">
      <w:pPr>
        <w:spacing w:line="276" w:lineRule="auto"/>
        <w:rPr>
          <w:b/>
          <w:bCs/>
          <w:u w:val="single"/>
        </w:rPr>
      </w:pPr>
      <w:r>
        <w:rPr>
          <w:b/>
          <w:bCs/>
          <w:u w:val="single"/>
        </w:rPr>
        <w:t>B</w:t>
      </w:r>
      <w:r w:rsidRPr="00FE14B7">
        <w:rPr>
          <w:b/>
          <w:bCs/>
          <w:u w:val="single"/>
        </w:rPr>
        <w:t xml:space="preserve">: </w:t>
      </w:r>
      <w:r>
        <w:rPr>
          <w:b/>
          <w:bCs/>
          <w:u w:val="single"/>
        </w:rPr>
        <w:t xml:space="preserve"> </w:t>
      </w:r>
      <w:r w:rsidRPr="00FE14B7">
        <w:rPr>
          <w:b/>
          <w:bCs/>
          <w:u w:val="single"/>
        </w:rPr>
        <w:t>Towards a Fully Democratic Society</w:t>
      </w:r>
    </w:p>
    <w:p w:rsidR="00A74130" w:rsidRPr="008C1B44" w:rsidRDefault="00A74130" w:rsidP="005B3CF6">
      <w:pPr>
        <w:spacing w:before="0" w:after="0" w:line="276" w:lineRule="auto"/>
      </w:pPr>
      <w:r>
        <w:t>Sessions 8-10</w:t>
      </w:r>
      <w:r w:rsidRPr="008C1B44">
        <w:t xml:space="preserve">: </w:t>
      </w:r>
      <w:r>
        <w:t>The Mythic Present of Republican France (1792-4).</w:t>
      </w:r>
    </w:p>
    <w:p w:rsidR="00A74130" w:rsidRDefault="00A74130" w:rsidP="005B3CF6">
      <w:pPr>
        <w:numPr>
          <w:ilvl w:val="0"/>
          <w:numId w:val="10"/>
        </w:numPr>
        <w:spacing w:before="0" w:after="0" w:line="276" w:lineRule="auto"/>
      </w:pPr>
      <w:r w:rsidRPr="00D42488">
        <w:t>Cornelius Castoriadis</w:t>
      </w:r>
      <w:r>
        <w:t>: Democracy as Procedure and Democracy as Regime</w:t>
      </w:r>
      <w:r w:rsidRPr="005B3CF6">
        <w:t xml:space="preserve"> </w:t>
      </w:r>
    </w:p>
    <w:p w:rsidR="00A74130" w:rsidRDefault="00A74130" w:rsidP="005B3CF6">
      <w:pPr>
        <w:numPr>
          <w:ilvl w:val="0"/>
          <w:numId w:val="10"/>
        </w:numPr>
        <w:spacing w:before="0" w:after="0" w:line="276" w:lineRule="auto"/>
      </w:pPr>
      <w:r w:rsidRPr="008C1B44">
        <w:t>Sheldon Wolin: Democracy Without the Citizen</w:t>
      </w:r>
    </w:p>
    <w:p w:rsidR="00A74130" w:rsidRDefault="00A74130" w:rsidP="005B3CF6">
      <w:pPr>
        <w:numPr>
          <w:ilvl w:val="0"/>
          <w:numId w:val="4"/>
        </w:numPr>
        <w:spacing w:before="0" w:after="0" w:line="276" w:lineRule="auto"/>
      </w:pPr>
      <w:r>
        <w:t xml:space="preserve">Robespierre: </w:t>
      </w:r>
      <w:r w:rsidRPr="00764C9B">
        <w:t>On the Principles of Political Morality</w:t>
      </w:r>
      <w:r>
        <w:t xml:space="preserve">  </w:t>
      </w:r>
    </w:p>
    <w:p w:rsidR="00A74130" w:rsidRPr="00071D92" w:rsidRDefault="00A74130" w:rsidP="005B3CF6">
      <w:pPr>
        <w:numPr>
          <w:ilvl w:val="0"/>
          <w:numId w:val="16"/>
        </w:numPr>
        <w:spacing w:before="0" w:line="276" w:lineRule="auto"/>
      </w:pPr>
      <w:r>
        <w:t>French Constitution of 1793</w:t>
      </w:r>
    </w:p>
    <w:p w:rsidR="00A74130" w:rsidRDefault="00A74130" w:rsidP="005B3CF6">
      <w:pPr>
        <w:spacing w:before="0" w:after="0" w:line="276" w:lineRule="auto"/>
      </w:pPr>
      <w:r>
        <w:t>Session 11: The Haitian Revolution</w:t>
      </w:r>
    </w:p>
    <w:p w:rsidR="00A74130" w:rsidRPr="00C4671D" w:rsidRDefault="00A74130" w:rsidP="005B3CF6">
      <w:pPr>
        <w:numPr>
          <w:ilvl w:val="0"/>
          <w:numId w:val="16"/>
        </w:numPr>
        <w:spacing w:before="0" w:line="276" w:lineRule="auto"/>
      </w:pPr>
      <w:r>
        <w:t xml:space="preserve">James, </w:t>
      </w:r>
      <w:r w:rsidRPr="00C4671D">
        <w:rPr>
          <w:i/>
          <w:iCs/>
        </w:rPr>
        <w:t>The Black Jacobins</w:t>
      </w:r>
      <w:r>
        <w:t xml:space="preserve"> (selections)</w:t>
      </w:r>
    </w:p>
    <w:p w:rsidR="00A74130" w:rsidRDefault="00A74130" w:rsidP="005B3CF6">
      <w:pPr>
        <w:spacing w:before="0" w:after="0" w:line="276" w:lineRule="auto"/>
      </w:pPr>
      <w:r>
        <w:t>Session 12-13: From Babeuf to 1871 - The 19</w:t>
      </w:r>
      <w:r w:rsidRPr="00D17008">
        <w:rPr>
          <w:vertAlign w:val="superscript"/>
        </w:rPr>
        <w:t>th</w:t>
      </w:r>
      <w:r>
        <w:t xml:space="preserve"> Century Worker’s Movement </w:t>
      </w:r>
    </w:p>
    <w:p w:rsidR="00A74130" w:rsidRDefault="00A74130" w:rsidP="008430BE">
      <w:pPr>
        <w:numPr>
          <w:ilvl w:val="0"/>
          <w:numId w:val="11"/>
        </w:numPr>
        <w:spacing w:before="0" w:after="0" w:line="276" w:lineRule="auto"/>
      </w:pPr>
      <w:r>
        <w:t xml:space="preserve">Film Screening: Peter Watkins, </w:t>
      </w:r>
      <w:r w:rsidRPr="00E368B4">
        <w:rPr>
          <w:i/>
          <w:iCs/>
        </w:rPr>
        <w:t>La Commune</w:t>
      </w:r>
      <w:r>
        <w:t xml:space="preserve"> (selections)</w:t>
      </w:r>
    </w:p>
    <w:p w:rsidR="00A74130" w:rsidRDefault="00A74130" w:rsidP="005B3CF6">
      <w:pPr>
        <w:pStyle w:val="ListParagraph"/>
        <w:numPr>
          <w:ilvl w:val="0"/>
          <w:numId w:val="11"/>
        </w:numPr>
        <w:spacing w:before="0" w:line="276" w:lineRule="auto"/>
      </w:pPr>
      <w:r>
        <w:t xml:space="preserve">Cornelius Castoriadis, ‘Socialism and Autonomous Society’ </w:t>
      </w:r>
    </w:p>
    <w:p w:rsidR="00A74130" w:rsidRDefault="00A74130" w:rsidP="005B3CF6">
      <w:pPr>
        <w:spacing w:before="0" w:after="0" w:line="276" w:lineRule="auto"/>
      </w:pPr>
      <w:r>
        <w:t xml:space="preserve">Sessions 14-16: All Power to the Soviets!     </w:t>
      </w:r>
    </w:p>
    <w:p w:rsidR="00A74130" w:rsidRPr="008430BE" w:rsidRDefault="00A74130" w:rsidP="005B3CF6">
      <w:pPr>
        <w:numPr>
          <w:ilvl w:val="0"/>
          <w:numId w:val="6"/>
        </w:numPr>
        <w:spacing w:before="0" w:after="0" w:line="276" w:lineRule="auto"/>
      </w:pPr>
      <w:r w:rsidRPr="00710CE1">
        <w:t>Israel Getzler</w:t>
      </w:r>
      <w:r>
        <w:t>,</w:t>
      </w:r>
      <w:r w:rsidRPr="00710CE1">
        <w:t xml:space="preserve"> </w:t>
      </w:r>
      <w:r w:rsidRPr="00710CE1">
        <w:rPr>
          <w:i/>
          <w:iCs/>
        </w:rPr>
        <w:t>Kronstadt 1917-1921: The Fate of a Soviet Democracy</w:t>
      </w:r>
    </w:p>
    <w:p w:rsidR="00A74130" w:rsidRPr="00710CE1" w:rsidRDefault="00A74130" w:rsidP="008430BE">
      <w:pPr>
        <w:spacing w:before="0" w:after="0" w:line="276" w:lineRule="auto"/>
      </w:pPr>
    </w:p>
    <w:p w:rsidR="00A74130" w:rsidRPr="00792A20" w:rsidRDefault="00A74130" w:rsidP="005B3CF6">
      <w:pPr>
        <w:spacing w:before="0" w:line="276" w:lineRule="auto"/>
        <w:rPr>
          <w:b/>
          <w:bCs/>
          <w:u w:val="single"/>
        </w:rPr>
      </w:pPr>
      <w:r>
        <w:rPr>
          <w:b/>
          <w:bCs/>
          <w:u w:val="single"/>
        </w:rPr>
        <w:t>C</w:t>
      </w:r>
      <w:r w:rsidRPr="00792A20">
        <w:rPr>
          <w:b/>
          <w:bCs/>
          <w:u w:val="single"/>
        </w:rPr>
        <w:t xml:space="preserve">: </w:t>
      </w:r>
      <w:r>
        <w:rPr>
          <w:b/>
          <w:bCs/>
          <w:u w:val="single"/>
        </w:rPr>
        <w:t xml:space="preserve"> </w:t>
      </w:r>
      <w:r w:rsidRPr="00792A20">
        <w:rPr>
          <w:b/>
          <w:bCs/>
          <w:u w:val="single"/>
        </w:rPr>
        <w:t>Fascist Democracy?</w:t>
      </w:r>
    </w:p>
    <w:p w:rsidR="00A74130" w:rsidRDefault="00A74130" w:rsidP="005B3CF6">
      <w:pPr>
        <w:spacing w:before="0" w:after="0" w:line="276" w:lineRule="auto"/>
      </w:pPr>
      <w:r>
        <w:t>Session 17: The Coalitions of Weimar</w:t>
      </w:r>
    </w:p>
    <w:p w:rsidR="00A74130" w:rsidRDefault="00A74130" w:rsidP="005B3CF6">
      <w:pPr>
        <w:numPr>
          <w:ilvl w:val="0"/>
          <w:numId w:val="6"/>
        </w:numPr>
        <w:spacing w:before="0" w:after="0" w:line="276" w:lineRule="auto"/>
      </w:pPr>
      <w:r>
        <w:t xml:space="preserve">Karl Schmitt: </w:t>
      </w:r>
      <w:r w:rsidRPr="009357EC">
        <w:rPr>
          <w:i/>
          <w:iCs/>
        </w:rPr>
        <w:t>The Crisis of Parliamentary Democracy</w:t>
      </w:r>
      <w:r>
        <w:t xml:space="preserve"> (selections)</w:t>
      </w:r>
    </w:p>
    <w:p w:rsidR="00A74130" w:rsidRDefault="00A74130" w:rsidP="005B3CF6">
      <w:pPr>
        <w:numPr>
          <w:ilvl w:val="0"/>
          <w:numId w:val="6"/>
        </w:numPr>
        <w:spacing w:before="0" w:line="276" w:lineRule="auto"/>
      </w:pPr>
      <w:r>
        <w:t xml:space="preserve">Leon Trotsky: </w:t>
      </w:r>
      <w:r w:rsidRPr="009357EC">
        <w:rPr>
          <w:i/>
          <w:iCs/>
        </w:rPr>
        <w:t>Terrorism and Communism</w:t>
      </w:r>
      <w:r>
        <w:t xml:space="preserve"> (selections)  </w:t>
      </w:r>
    </w:p>
    <w:p w:rsidR="00A74130" w:rsidRPr="004A7334" w:rsidRDefault="00A74130" w:rsidP="005B3CF6">
      <w:pPr>
        <w:spacing w:before="0" w:after="0" w:line="276" w:lineRule="auto"/>
        <w:rPr>
          <w:lang w:val="de-DE"/>
        </w:rPr>
      </w:pPr>
      <w:r w:rsidRPr="004A7334">
        <w:rPr>
          <w:lang w:val="de-DE"/>
        </w:rPr>
        <w:t xml:space="preserve">Session 18: Nazism and the German </w:t>
      </w:r>
      <w:r w:rsidRPr="004A7334">
        <w:rPr>
          <w:i/>
          <w:iCs/>
          <w:lang w:val="de-DE"/>
        </w:rPr>
        <w:t>Volksgemeinschaft</w:t>
      </w:r>
      <w:r w:rsidRPr="004A7334">
        <w:rPr>
          <w:lang w:val="de-DE"/>
        </w:rPr>
        <w:t xml:space="preserve"> </w:t>
      </w:r>
    </w:p>
    <w:p w:rsidR="00A74130" w:rsidRPr="00A61EC1" w:rsidRDefault="00A74130" w:rsidP="00A61EC1">
      <w:pPr>
        <w:pStyle w:val="ListParagraph"/>
        <w:numPr>
          <w:ilvl w:val="0"/>
          <w:numId w:val="6"/>
        </w:numPr>
        <w:spacing w:before="0" w:line="276" w:lineRule="auto"/>
      </w:pPr>
      <w:r>
        <w:t xml:space="preserve">Peter Fritzsche, </w:t>
      </w:r>
      <w:r w:rsidRPr="009357EC">
        <w:rPr>
          <w:i/>
          <w:iCs/>
        </w:rPr>
        <w:t>Life and Death in the Third Reich</w:t>
      </w:r>
      <w:r w:rsidRPr="00710CE1">
        <w:t xml:space="preserve">: </w:t>
      </w:r>
      <w:r>
        <w:t>(Reviving the N</w:t>
      </w:r>
      <w:r w:rsidRPr="00710CE1">
        <w:t>ation</w:t>
      </w:r>
      <w:r>
        <w:t xml:space="preserve">) </w:t>
      </w:r>
    </w:p>
    <w:p w:rsidR="00A74130" w:rsidRDefault="00A74130" w:rsidP="005B3CF6">
      <w:pPr>
        <w:spacing w:before="0" w:line="276" w:lineRule="auto"/>
        <w:rPr>
          <w:b/>
          <w:bCs/>
          <w:u w:val="single"/>
        </w:rPr>
      </w:pPr>
      <w:r>
        <w:rPr>
          <w:b/>
          <w:bCs/>
          <w:u w:val="single"/>
        </w:rPr>
        <w:t>D:  Imperial Democracy?</w:t>
      </w:r>
    </w:p>
    <w:p w:rsidR="00A74130" w:rsidRDefault="00A74130" w:rsidP="005B3CF6">
      <w:pPr>
        <w:spacing w:before="0" w:after="0" w:line="276" w:lineRule="auto"/>
      </w:pPr>
      <w:r>
        <w:t xml:space="preserve">Sessions 19-20: American Communes and the Kibbutz Movement </w:t>
      </w:r>
    </w:p>
    <w:p w:rsidR="00A74130" w:rsidRDefault="00A74130" w:rsidP="00A61EC1">
      <w:pPr>
        <w:pStyle w:val="ListParagraph"/>
        <w:numPr>
          <w:ilvl w:val="0"/>
          <w:numId w:val="6"/>
        </w:numPr>
        <w:spacing w:before="0" w:line="276" w:lineRule="auto"/>
      </w:pPr>
      <w:r w:rsidRPr="00B4516B">
        <w:t xml:space="preserve">Gavron, Daniel. </w:t>
      </w:r>
      <w:r w:rsidRPr="00B4516B">
        <w:rPr>
          <w:i/>
          <w:iCs/>
        </w:rPr>
        <w:t>The Kibbutz: Awakening from Utopia</w:t>
      </w:r>
      <w:r>
        <w:rPr>
          <w:i/>
          <w:iCs/>
        </w:rPr>
        <w:t xml:space="preserve"> </w:t>
      </w:r>
      <w:r>
        <w:t>(selections)</w:t>
      </w:r>
    </w:p>
    <w:p w:rsidR="00A74130" w:rsidRPr="005B762E" w:rsidRDefault="00A74130" w:rsidP="005B3CF6">
      <w:pPr>
        <w:spacing w:before="0" w:line="276" w:lineRule="auto"/>
        <w:rPr>
          <w:b/>
          <w:bCs/>
          <w:u w:val="single"/>
        </w:rPr>
      </w:pPr>
      <w:r>
        <w:rPr>
          <w:b/>
          <w:bCs/>
          <w:u w:val="single"/>
        </w:rPr>
        <w:t>E</w:t>
      </w:r>
      <w:r w:rsidRPr="005B762E">
        <w:rPr>
          <w:b/>
          <w:bCs/>
          <w:u w:val="single"/>
        </w:rPr>
        <w:t xml:space="preserve">: </w:t>
      </w:r>
      <w:r>
        <w:rPr>
          <w:b/>
          <w:bCs/>
          <w:u w:val="single"/>
        </w:rPr>
        <w:t xml:space="preserve"> Anarchist Democracy and </w:t>
      </w:r>
      <w:r w:rsidRPr="005B762E">
        <w:rPr>
          <w:b/>
          <w:bCs/>
          <w:u w:val="single"/>
        </w:rPr>
        <w:t>Autonomous Zones</w:t>
      </w:r>
    </w:p>
    <w:p w:rsidR="00A74130" w:rsidRDefault="00A74130" w:rsidP="00F24B88">
      <w:pPr>
        <w:spacing w:before="0" w:after="0" w:line="276" w:lineRule="auto"/>
      </w:pPr>
      <w:r>
        <w:t>Session 21: Pirates of North Africa, Pirates of the Caribbean</w:t>
      </w:r>
    </w:p>
    <w:p w:rsidR="00A74130" w:rsidRPr="00EC74BC" w:rsidRDefault="00A74130" w:rsidP="00F24B88">
      <w:pPr>
        <w:pStyle w:val="ListParagraph"/>
        <w:numPr>
          <w:ilvl w:val="0"/>
          <w:numId w:val="6"/>
        </w:numPr>
        <w:spacing w:before="0" w:line="276" w:lineRule="auto"/>
      </w:pPr>
      <w:r w:rsidRPr="009E48B3">
        <w:t xml:space="preserve">Peter L. Wilson, </w:t>
      </w:r>
      <w:r w:rsidRPr="009357EC">
        <w:rPr>
          <w:i/>
          <w:iCs/>
        </w:rPr>
        <w:t>Pirate Utopias: Moorish Corsairs &amp; European Renegadoes</w:t>
      </w:r>
    </w:p>
    <w:p w:rsidR="00A74130" w:rsidRDefault="00A74130" w:rsidP="005B3CF6">
      <w:pPr>
        <w:spacing w:before="0" w:after="0" w:line="276" w:lineRule="auto"/>
      </w:pPr>
      <w:r>
        <w:t>Session 22: The Situationist International and Poetic Terrorism</w:t>
      </w:r>
    </w:p>
    <w:p w:rsidR="00A74130" w:rsidRPr="0034412F" w:rsidRDefault="00A74130" w:rsidP="005B3CF6">
      <w:pPr>
        <w:numPr>
          <w:ilvl w:val="0"/>
          <w:numId w:val="6"/>
        </w:numPr>
        <w:spacing w:before="0" w:after="0" w:line="276" w:lineRule="auto"/>
      </w:pPr>
      <w:r>
        <w:t>Guy Debord: The Society of the Spectacle (selections)</w:t>
      </w:r>
    </w:p>
    <w:p w:rsidR="00A74130" w:rsidRPr="008F5880" w:rsidRDefault="00A74130" w:rsidP="008F5880">
      <w:pPr>
        <w:pStyle w:val="ListParagraph"/>
        <w:numPr>
          <w:ilvl w:val="0"/>
          <w:numId w:val="8"/>
        </w:numPr>
        <w:spacing w:before="0" w:line="276" w:lineRule="auto"/>
      </w:pPr>
      <w:r>
        <w:t>Hakim Bey, The Temporary Autonomous Zone</w:t>
      </w:r>
    </w:p>
    <w:p w:rsidR="00A74130" w:rsidRPr="00E368B4" w:rsidRDefault="00A74130" w:rsidP="00E368B4">
      <w:pPr>
        <w:spacing w:before="0" w:after="0" w:line="276" w:lineRule="auto"/>
      </w:pPr>
      <w:r>
        <w:t xml:space="preserve">Session 23: The </w:t>
      </w:r>
      <w:r w:rsidRPr="00810A21">
        <w:t>Zapatista Army of National Liberation</w:t>
      </w:r>
      <w:r>
        <w:t xml:space="preserve"> </w:t>
      </w:r>
    </w:p>
    <w:p w:rsidR="00A74130" w:rsidRPr="00F24B88" w:rsidRDefault="00A74130" w:rsidP="00F24B88">
      <w:pPr>
        <w:pStyle w:val="ListParagraph"/>
        <w:numPr>
          <w:ilvl w:val="0"/>
          <w:numId w:val="6"/>
        </w:numPr>
        <w:spacing w:before="0" w:line="276" w:lineRule="auto"/>
      </w:pPr>
      <w:r w:rsidRPr="00E368B4">
        <w:rPr>
          <w:kern w:val="36"/>
        </w:rPr>
        <w:t>Subcomandante Marcos</w:t>
      </w:r>
      <w:r>
        <w:rPr>
          <w:kern w:val="36"/>
        </w:rPr>
        <w:t>,</w:t>
      </w:r>
      <w:r w:rsidRPr="008E0101">
        <w:t xml:space="preserve"> </w:t>
      </w:r>
      <w:r w:rsidRPr="00E368B4">
        <w:rPr>
          <w:i/>
          <w:iCs/>
        </w:rPr>
        <w:t>Shadows of Tender Fury</w:t>
      </w:r>
      <w:r>
        <w:t xml:space="preserve"> (selections)</w:t>
      </w:r>
    </w:p>
    <w:p w:rsidR="00A74130" w:rsidRPr="00F24B88" w:rsidRDefault="00A74130" w:rsidP="00F24B88">
      <w:pPr>
        <w:spacing w:before="0" w:line="276" w:lineRule="auto"/>
        <w:rPr>
          <w:b/>
          <w:bCs/>
          <w:u w:val="single"/>
        </w:rPr>
      </w:pPr>
      <w:r w:rsidRPr="00F24B88">
        <w:rPr>
          <w:b/>
          <w:bCs/>
          <w:u w:val="single"/>
        </w:rPr>
        <w:t xml:space="preserve">F: </w:t>
      </w:r>
      <w:r>
        <w:rPr>
          <w:b/>
          <w:bCs/>
          <w:u w:val="single"/>
        </w:rPr>
        <w:t xml:space="preserve"> </w:t>
      </w:r>
      <w:r w:rsidRPr="00F24B88">
        <w:rPr>
          <w:b/>
          <w:bCs/>
          <w:u w:val="single"/>
        </w:rPr>
        <w:t>Temporality and Radical Democracy</w:t>
      </w:r>
    </w:p>
    <w:p w:rsidR="00A74130" w:rsidRPr="00F24B88" w:rsidRDefault="00A74130" w:rsidP="00F24B88">
      <w:pPr>
        <w:spacing w:before="0" w:after="0" w:line="276" w:lineRule="auto"/>
      </w:pPr>
      <w:r w:rsidRPr="00F24B88">
        <w:t xml:space="preserve">Session </w:t>
      </w:r>
      <w:r>
        <w:t>24</w:t>
      </w:r>
      <w:r w:rsidRPr="00F24B88">
        <w:t>: Developing Democracy – Radical Solutions in the Post-colonial World</w:t>
      </w:r>
      <w:r w:rsidRPr="00F24B88">
        <w:rPr>
          <w:b/>
          <w:bCs/>
          <w:u w:val="single"/>
        </w:rPr>
        <w:t xml:space="preserve"> </w:t>
      </w:r>
    </w:p>
    <w:p w:rsidR="00A74130" w:rsidRPr="008F5880" w:rsidRDefault="00A74130" w:rsidP="008F5880">
      <w:pPr>
        <w:pStyle w:val="ListParagraph"/>
        <w:numPr>
          <w:ilvl w:val="0"/>
          <w:numId w:val="6"/>
        </w:numPr>
        <w:spacing w:before="0" w:line="276" w:lineRule="auto"/>
        <w:contextualSpacing w:val="0"/>
      </w:pPr>
      <w:r w:rsidRPr="00747A23">
        <w:t xml:space="preserve">Partha Chatterjee, </w:t>
      </w:r>
      <w:r w:rsidRPr="00747A23">
        <w:rPr>
          <w:i/>
          <w:iCs/>
        </w:rPr>
        <w:t>The Politics of the Governed</w:t>
      </w:r>
      <w:r>
        <w:t xml:space="preserve"> (Selections)</w:t>
      </w:r>
    </w:p>
    <w:p w:rsidR="00A74130" w:rsidRDefault="00A74130" w:rsidP="008F5880">
      <w:pPr>
        <w:pStyle w:val="ListParagraph"/>
        <w:spacing w:line="276" w:lineRule="auto"/>
        <w:ind w:left="0"/>
      </w:pPr>
      <w:r>
        <w:t xml:space="preserve">Session 25: Democracy and the Politics of Scarcity </w:t>
      </w:r>
    </w:p>
    <w:p w:rsidR="00A74130" w:rsidRDefault="00A74130" w:rsidP="00F24B88">
      <w:pPr>
        <w:pStyle w:val="ListParagraph"/>
        <w:numPr>
          <w:ilvl w:val="0"/>
          <w:numId w:val="6"/>
        </w:numPr>
        <w:spacing w:before="0" w:after="0" w:line="276" w:lineRule="auto"/>
      </w:pPr>
      <w:r w:rsidRPr="005B3CF6">
        <w:rPr>
          <w:i/>
          <w:iCs/>
        </w:rPr>
        <w:t xml:space="preserve">The Climate Change Challenge and the Failure of </w:t>
      </w:r>
      <w:r w:rsidRPr="00E368B4">
        <w:rPr>
          <w:i/>
          <w:iCs/>
        </w:rPr>
        <w:t>Democracy</w:t>
      </w:r>
      <w:r>
        <w:rPr>
          <w:i/>
          <w:iCs/>
        </w:rPr>
        <w:t xml:space="preserve"> </w:t>
      </w:r>
      <w:r>
        <w:t>(selections)</w:t>
      </w:r>
    </w:p>
    <w:sectPr w:rsidR="00A74130" w:rsidSect="00FB4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459"/>
    <w:multiLevelType w:val="hybridMultilevel"/>
    <w:tmpl w:val="6CF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4D341A"/>
    <w:multiLevelType w:val="hybridMultilevel"/>
    <w:tmpl w:val="DEC27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897046B"/>
    <w:multiLevelType w:val="hybridMultilevel"/>
    <w:tmpl w:val="32B6EA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A5A2BAB"/>
    <w:multiLevelType w:val="hybridMultilevel"/>
    <w:tmpl w:val="5A2250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07557BE"/>
    <w:multiLevelType w:val="hybridMultilevel"/>
    <w:tmpl w:val="0A269C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2CC1444"/>
    <w:multiLevelType w:val="hybridMultilevel"/>
    <w:tmpl w:val="7706BB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4B31735"/>
    <w:multiLevelType w:val="hybridMultilevel"/>
    <w:tmpl w:val="EE501F18"/>
    <w:lvl w:ilvl="0" w:tplc="8F24FE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5125B58"/>
    <w:multiLevelType w:val="hybridMultilevel"/>
    <w:tmpl w:val="1B1433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5DB790E"/>
    <w:multiLevelType w:val="hybridMultilevel"/>
    <w:tmpl w:val="04244090"/>
    <w:lvl w:ilvl="0" w:tplc="EC00684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27663481"/>
    <w:multiLevelType w:val="hybridMultilevel"/>
    <w:tmpl w:val="143A56EC"/>
    <w:lvl w:ilvl="0" w:tplc="933865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8E46367"/>
    <w:multiLevelType w:val="hybridMultilevel"/>
    <w:tmpl w:val="544E9936"/>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B133A90"/>
    <w:multiLevelType w:val="hybridMultilevel"/>
    <w:tmpl w:val="C6B2432C"/>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4A0D10DC"/>
    <w:multiLevelType w:val="hybridMultilevel"/>
    <w:tmpl w:val="E8B06F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55334017"/>
    <w:multiLevelType w:val="hybridMultilevel"/>
    <w:tmpl w:val="C82E2B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9D1005C"/>
    <w:multiLevelType w:val="hybridMultilevel"/>
    <w:tmpl w:val="CEF63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1181D38"/>
    <w:multiLevelType w:val="hybridMultilevel"/>
    <w:tmpl w:val="3142006E"/>
    <w:lvl w:ilvl="0" w:tplc="0409000B">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nsid w:val="65CF7E86"/>
    <w:multiLevelType w:val="hybridMultilevel"/>
    <w:tmpl w:val="0DC815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B52780D"/>
    <w:multiLevelType w:val="hybridMultilevel"/>
    <w:tmpl w:val="E50EF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FFD034D"/>
    <w:multiLevelType w:val="hybridMultilevel"/>
    <w:tmpl w:val="C66E044A"/>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9">
    <w:nsid w:val="78A40366"/>
    <w:multiLevelType w:val="hybridMultilevel"/>
    <w:tmpl w:val="36C69B00"/>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1"/>
  </w:num>
  <w:num w:numId="3">
    <w:abstractNumId w:val="6"/>
  </w:num>
  <w:num w:numId="4">
    <w:abstractNumId w:val="7"/>
  </w:num>
  <w:num w:numId="5">
    <w:abstractNumId w:val="2"/>
  </w:num>
  <w:num w:numId="6">
    <w:abstractNumId w:val="4"/>
  </w:num>
  <w:num w:numId="7">
    <w:abstractNumId w:val="18"/>
  </w:num>
  <w:num w:numId="8">
    <w:abstractNumId w:val="12"/>
  </w:num>
  <w:num w:numId="9">
    <w:abstractNumId w:val="14"/>
  </w:num>
  <w:num w:numId="10">
    <w:abstractNumId w:val="3"/>
  </w:num>
  <w:num w:numId="11">
    <w:abstractNumId w:val="17"/>
  </w:num>
  <w:num w:numId="12">
    <w:abstractNumId w:val="13"/>
  </w:num>
  <w:num w:numId="13">
    <w:abstractNumId w:val="5"/>
  </w:num>
  <w:num w:numId="14">
    <w:abstractNumId w:val="19"/>
  </w:num>
  <w:num w:numId="15">
    <w:abstractNumId w:val="16"/>
  </w:num>
  <w:num w:numId="16">
    <w:abstractNumId w:val="0"/>
  </w:num>
  <w:num w:numId="17">
    <w:abstractNumId w:val="15"/>
  </w:num>
  <w:num w:numId="18">
    <w:abstractNumId w:val="11"/>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701"/>
    <w:rsid w:val="00010EBA"/>
    <w:rsid w:val="00023CAF"/>
    <w:rsid w:val="0002623F"/>
    <w:rsid w:val="0002657D"/>
    <w:rsid w:val="00030499"/>
    <w:rsid w:val="00063F60"/>
    <w:rsid w:val="00065701"/>
    <w:rsid w:val="00071D92"/>
    <w:rsid w:val="00072AC5"/>
    <w:rsid w:val="00073FBF"/>
    <w:rsid w:val="000760F1"/>
    <w:rsid w:val="00076721"/>
    <w:rsid w:val="000805FD"/>
    <w:rsid w:val="000C6BB2"/>
    <w:rsid w:val="000D3577"/>
    <w:rsid w:val="000D4A69"/>
    <w:rsid w:val="000E2289"/>
    <w:rsid w:val="00111764"/>
    <w:rsid w:val="001457A3"/>
    <w:rsid w:val="001529AF"/>
    <w:rsid w:val="00165D03"/>
    <w:rsid w:val="0019008D"/>
    <w:rsid w:val="00194F53"/>
    <w:rsid w:val="001B5B64"/>
    <w:rsid w:val="001E6ABC"/>
    <w:rsid w:val="00211602"/>
    <w:rsid w:val="0024024F"/>
    <w:rsid w:val="00265A83"/>
    <w:rsid w:val="002935A0"/>
    <w:rsid w:val="002B4703"/>
    <w:rsid w:val="00300B2D"/>
    <w:rsid w:val="0030767B"/>
    <w:rsid w:val="00325F8B"/>
    <w:rsid w:val="0034412F"/>
    <w:rsid w:val="004475CD"/>
    <w:rsid w:val="0047449E"/>
    <w:rsid w:val="00480C5B"/>
    <w:rsid w:val="0048229E"/>
    <w:rsid w:val="00493144"/>
    <w:rsid w:val="004954F3"/>
    <w:rsid w:val="004A7334"/>
    <w:rsid w:val="004B7539"/>
    <w:rsid w:val="004B755D"/>
    <w:rsid w:val="004D3519"/>
    <w:rsid w:val="005134FC"/>
    <w:rsid w:val="00515EC3"/>
    <w:rsid w:val="00562D0A"/>
    <w:rsid w:val="005B3CF6"/>
    <w:rsid w:val="005B762E"/>
    <w:rsid w:val="005C42AE"/>
    <w:rsid w:val="00604BA8"/>
    <w:rsid w:val="00614007"/>
    <w:rsid w:val="00615583"/>
    <w:rsid w:val="00615875"/>
    <w:rsid w:val="006226A3"/>
    <w:rsid w:val="006441D5"/>
    <w:rsid w:val="00693DD8"/>
    <w:rsid w:val="00694FEA"/>
    <w:rsid w:val="0069684F"/>
    <w:rsid w:val="006969E7"/>
    <w:rsid w:val="006D5510"/>
    <w:rsid w:val="006E4D37"/>
    <w:rsid w:val="006E6EFC"/>
    <w:rsid w:val="006F26CD"/>
    <w:rsid w:val="006F6601"/>
    <w:rsid w:val="006F68BB"/>
    <w:rsid w:val="00710CE1"/>
    <w:rsid w:val="00731A2E"/>
    <w:rsid w:val="00735A35"/>
    <w:rsid w:val="00747A23"/>
    <w:rsid w:val="00764C9B"/>
    <w:rsid w:val="00773E97"/>
    <w:rsid w:val="00792A20"/>
    <w:rsid w:val="007C41D5"/>
    <w:rsid w:val="007D2A18"/>
    <w:rsid w:val="007F1A7E"/>
    <w:rsid w:val="00801397"/>
    <w:rsid w:val="00801696"/>
    <w:rsid w:val="00810A21"/>
    <w:rsid w:val="00811E7B"/>
    <w:rsid w:val="00833995"/>
    <w:rsid w:val="008430BE"/>
    <w:rsid w:val="00854C7C"/>
    <w:rsid w:val="008622B2"/>
    <w:rsid w:val="00862D7B"/>
    <w:rsid w:val="00880303"/>
    <w:rsid w:val="008B438F"/>
    <w:rsid w:val="008C1B44"/>
    <w:rsid w:val="008E0101"/>
    <w:rsid w:val="008E2784"/>
    <w:rsid w:val="008F0C81"/>
    <w:rsid w:val="008F5880"/>
    <w:rsid w:val="00910566"/>
    <w:rsid w:val="009357EC"/>
    <w:rsid w:val="00940EE9"/>
    <w:rsid w:val="00943031"/>
    <w:rsid w:val="00944104"/>
    <w:rsid w:val="00957628"/>
    <w:rsid w:val="009963C0"/>
    <w:rsid w:val="009B42D8"/>
    <w:rsid w:val="009D2853"/>
    <w:rsid w:val="009E48B3"/>
    <w:rsid w:val="009E4B09"/>
    <w:rsid w:val="009E6998"/>
    <w:rsid w:val="00A011DF"/>
    <w:rsid w:val="00A07204"/>
    <w:rsid w:val="00A211AC"/>
    <w:rsid w:val="00A34D3E"/>
    <w:rsid w:val="00A42E10"/>
    <w:rsid w:val="00A45CB8"/>
    <w:rsid w:val="00A550C2"/>
    <w:rsid w:val="00A57137"/>
    <w:rsid w:val="00A61EC1"/>
    <w:rsid w:val="00A72022"/>
    <w:rsid w:val="00A74130"/>
    <w:rsid w:val="00A9040A"/>
    <w:rsid w:val="00AC2F4F"/>
    <w:rsid w:val="00AE20A4"/>
    <w:rsid w:val="00AF3132"/>
    <w:rsid w:val="00AF4B9C"/>
    <w:rsid w:val="00B4516B"/>
    <w:rsid w:val="00B80C22"/>
    <w:rsid w:val="00B837C4"/>
    <w:rsid w:val="00B92B1B"/>
    <w:rsid w:val="00BC3440"/>
    <w:rsid w:val="00BF57E5"/>
    <w:rsid w:val="00BF738B"/>
    <w:rsid w:val="00C033ED"/>
    <w:rsid w:val="00C16622"/>
    <w:rsid w:val="00C1780F"/>
    <w:rsid w:val="00C27A1C"/>
    <w:rsid w:val="00C43CCB"/>
    <w:rsid w:val="00C4671D"/>
    <w:rsid w:val="00C51634"/>
    <w:rsid w:val="00C54BEC"/>
    <w:rsid w:val="00C77097"/>
    <w:rsid w:val="00D052C6"/>
    <w:rsid w:val="00D11E9E"/>
    <w:rsid w:val="00D17008"/>
    <w:rsid w:val="00D24792"/>
    <w:rsid w:val="00D33122"/>
    <w:rsid w:val="00D42488"/>
    <w:rsid w:val="00D80678"/>
    <w:rsid w:val="00DD17F6"/>
    <w:rsid w:val="00DD3E0D"/>
    <w:rsid w:val="00DE1D51"/>
    <w:rsid w:val="00DE4265"/>
    <w:rsid w:val="00DE435B"/>
    <w:rsid w:val="00DE72A9"/>
    <w:rsid w:val="00E11BDD"/>
    <w:rsid w:val="00E23DFA"/>
    <w:rsid w:val="00E368B4"/>
    <w:rsid w:val="00E41CA0"/>
    <w:rsid w:val="00E64708"/>
    <w:rsid w:val="00E72108"/>
    <w:rsid w:val="00E72816"/>
    <w:rsid w:val="00EA0C50"/>
    <w:rsid w:val="00EA73A6"/>
    <w:rsid w:val="00EC5761"/>
    <w:rsid w:val="00EC74BC"/>
    <w:rsid w:val="00ED4F8E"/>
    <w:rsid w:val="00F07F6A"/>
    <w:rsid w:val="00F107D1"/>
    <w:rsid w:val="00F240DE"/>
    <w:rsid w:val="00F24B88"/>
    <w:rsid w:val="00F81712"/>
    <w:rsid w:val="00F93F27"/>
    <w:rsid w:val="00F94CA6"/>
    <w:rsid w:val="00FA48D6"/>
    <w:rsid w:val="00FA5D67"/>
    <w:rsid w:val="00FB0C15"/>
    <w:rsid w:val="00FB41FC"/>
    <w:rsid w:val="00FE14B7"/>
    <w:rsid w:val="00FE38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Main Text Style"/>
    <w:qFormat/>
    <w:rsid w:val="00957628"/>
    <w:pPr>
      <w:spacing w:before="120" w:after="120" w:line="360" w:lineRule="auto"/>
    </w:pPr>
    <w:rPr>
      <w:rFonts w:ascii="Times New Roman" w:hAnsi="Times New Roman"/>
      <w:sz w:val="24"/>
      <w:szCs w:val="24"/>
    </w:rPr>
  </w:style>
  <w:style w:type="paragraph" w:styleId="Heading1">
    <w:name w:val="heading 1"/>
    <w:basedOn w:val="Normal"/>
    <w:link w:val="Heading1Char"/>
    <w:uiPriority w:val="99"/>
    <w:qFormat/>
    <w:rsid w:val="006F26CD"/>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26CD"/>
    <w:rPr>
      <w:rFonts w:ascii="Times New Roman" w:hAnsi="Times New Roman" w:cs="Times New Roman"/>
      <w:b/>
      <w:bCs/>
      <w:kern w:val="36"/>
      <w:sz w:val="48"/>
      <w:szCs w:val="48"/>
    </w:rPr>
  </w:style>
  <w:style w:type="paragraph" w:styleId="NoSpacing">
    <w:name w:val="No Spacing"/>
    <w:aliases w:val="diss,Quote Main Text"/>
    <w:uiPriority w:val="99"/>
    <w:qFormat/>
    <w:rsid w:val="00957628"/>
    <w:pPr>
      <w:spacing w:before="120" w:after="120" w:line="276" w:lineRule="auto"/>
      <w:ind w:left="1440" w:right="1440"/>
      <w:jc w:val="both"/>
    </w:pPr>
    <w:rPr>
      <w:rFonts w:ascii="Times New Roman" w:hAnsi="Times New Roman"/>
      <w:sz w:val="24"/>
      <w:szCs w:val="24"/>
    </w:rPr>
  </w:style>
  <w:style w:type="paragraph" w:styleId="FootnoteText">
    <w:name w:val="footnote text"/>
    <w:basedOn w:val="Normal"/>
    <w:link w:val="FootnoteTextChar"/>
    <w:uiPriority w:val="99"/>
    <w:semiHidden/>
    <w:rsid w:val="00D052C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052C6"/>
    <w:rPr>
      <w:rFonts w:ascii="Times New Roman" w:hAnsi="Times New Roman" w:cs="Times New Roman"/>
      <w:sz w:val="20"/>
      <w:szCs w:val="20"/>
    </w:rPr>
  </w:style>
  <w:style w:type="character" w:styleId="FootnoteReference">
    <w:name w:val="footnote reference"/>
    <w:basedOn w:val="DefaultParagraphFont"/>
    <w:uiPriority w:val="99"/>
    <w:semiHidden/>
    <w:rsid w:val="00D052C6"/>
    <w:rPr>
      <w:vertAlign w:val="superscript"/>
    </w:rPr>
  </w:style>
  <w:style w:type="paragraph" w:customStyle="1" w:styleId="dissfootnotes">
    <w:name w:val="diss footnotes"/>
    <w:basedOn w:val="Normal"/>
    <w:uiPriority w:val="99"/>
    <w:rsid w:val="00957628"/>
    <w:pPr>
      <w:spacing w:line="240" w:lineRule="auto"/>
    </w:pPr>
    <w:rPr>
      <w:sz w:val="22"/>
      <w:szCs w:val="22"/>
    </w:rPr>
  </w:style>
  <w:style w:type="paragraph" w:customStyle="1" w:styleId="title">
    <w:name w:val="title"/>
    <w:basedOn w:val="Normal"/>
    <w:uiPriority w:val="99"/>
    <w:rsid w:val="006E4D37"/>
    <w:pPr>
      <w:spacing w:before="100" w:beforeAutospacing="1" w:after="100" w:afterAutospacing="1" w:line="240" w:lineRule="auto"/>
    </w:pPr>
  </w:style>
  <w:style w:type="character" w:styleId="Hyperlink">
    <w:name w:val="Hyperlink"/>
    <w:basedOn w:val="DefaultParagraphFont"/>
    <w:uiPriority w:val="99"/>
    <w:rsid w:val="00023CAF"/>
    <w:rPr>
      <w:color w:val="800000"/>
      <w:u w:val="single"/>
    </w:rPr>
  </w:style>
  <w:style w:type="paragraph" w:styleId="ListParagraph">
    <w:name w:val="List Paragraph"/>
    <w:basedOn w:val="Normal"/>
    <w:uiPriority w:val="99"/>
    <w:qFormat/>
    <w:rsid w:val="00710CE1"/>
    <w:pPr>
      <w:ind w:left="720"/>
      <w:contextualSpacing/>
    </w:pPr>
  </w:style>
</w:styles>
</file>

<file path=word/webSettings.xml><?xml version="1.0" encoding="utf-8"?>
<w:webSettings xmlns:r="http://schemas.openxmlformats.org/officeDocument/2006/relationships" xmlns:w="http://schemas.openxmlformats.org/wordprocessingml/2006/main">
  <w:divs>
    <w:div w:id="402483770">
      <w:marLeft w:val="0"/>
      <w:marRight w:val="0"/>
      <w:marTop w:val="0"/>
      <w:marBottom w:val="0"/>
      <w:divBdr>
        <w:top w:val="none" w:sz="0" w:space="0" w:color="auto"/>
        <w:left w:val="none" w:sz="0" w:space="0" w:color="auto"/>
        <w:bottom w:val="none" w:sz="0" w:space="0" w:color="auto"/>
        <w:right w:val="none" w:sz="0" w:space="0" w:color="auto"/>
      </w:divBdr>
      <w:divsChild>
        <w:div w:id="402483776">
          <w:marLeft w:val="0"/>
          <w:marRight w:val="0"/>
          <w:marTop w:val="0"/>
          <w:marBottom w:val="0"/>
          <w:divBdr>
            <w:top w:val="none" w:sz="0" w:space="0" w:color="auto"/>
            <w:left w:val="none" w:sz="0" w:space="0" w:color="auto"/>
            <w:bottom w:val="none" w:sz="0" w:space="0" w:color="auto"/>
            <w:right w:val="none" w:sz="0" w:space="0" w:color="auto"/>
          </w:divBdr>
        </w:div>
        <w:div w:id="402483782">
          <w:marLeft w:val="0"/>
          <w:marRight w:val="0"/>
          <w:marTop w:val="0"/>
          <w:marBottom w:val="0"/>
          <w:divBdr>
            <w:top w:val="none" w:sz="0" w:space="0" w:color="auto"/>
            <w:left w:val="none" w:sz="0" w:space="0" w:color="auto"/>
            <w:bottom w:val="none" w:sz="0" w:space="0" w:color="auto"/>
            <w:right w:val="none" w:sz="0" w:space="0" w:color="auto"/>
          </w:divBdr>
        </w:div>
      </w:divsChild>
    </w:div>
    <w:div w:id="402483771">
      <w:marLeft w:val="0"/>
      <w:marRight w:val="0"/>
      <w:marTop w:val="0"/>
      <w:marBottom w:val="0"/>
      <w:divBdr>
        <w:top w:val="none" w:sz="0" w:space="0" w:color="auto"/>
        <w:left w:val="none" w:sz="0" w:space="0" w:color="auto"/>
        <w:bottom w:val="none" w:sz="0" w:space="0" w:color="auto"/>
        <w:right w:val="none" w:sz="0" w:space="0" w:color="auto"/>
      </w:divBdr>
    </w:div>
    <w:div w:id="402483775">
      <w:marLeft w:val="0"/>
      <w:marRight w:val="0"/>
      <w:marTop w:val="0"/>
      <w:marBottom w:val="0"/>
      <w:divBdr>
        <w:top w:val="none" w:sz="0" w:space="0" w:color="auto"/>
        <w:left w:val="none" w:sz="0" w:space="0" w:color="auto"/>
        <w:bottom w:val="none" w:sz="0" w:space="0" w:color="auto"/>
        <w:right w:val="none" w:sz="0" w:space="0" w:color="auto"/>
      </w:divBdr>
    </w:div>
    <w:div w:id="402483777">
      <w:marLeft w:val="0"/>
      <w:marRight w:val="0"/>
      <w:marTop w:val="0"/>
      <w:marBottom w:val="0"/>
      <w:divBdr>
        <w:top w:val="none" w:sz="0" w:space="0" w:color="auto"/>
        <w:left w:val="none" w:sz="0" w:space="0" w:color="auto"/>
        <w:bottom w:val="none" w:sz="0" w:space="0" w:color="auto"/>
        <w:right w:val="none" w:sz="0" w:space="0" w:color="auto"/>
      </w:divBdr>
    </w:div>
    <w:div w:id="402483778">
      <w:marLeft w:val="0"/>
      <w:marRight w:val="0"/>
      <w:marTop w:val="0"/>
      <w:marBottom w:val="0"/>
      <w:divBdr>
        <w:top w:val="none" w:sz="0" w:space="0" w:color="auto"/>
        <w:left w:val="none" w:sz="0" w:space="0" w:color="auto"/>
        <w:bottom w:val="none" w:sz="0" w:space="0" w:color="auto"/>
        <w:right w:val="none" w:sz="0" w:space="0" w:color="auto"/>
      </w:divBdr>
      <w:divsChild>
        <w:div w:id="402483774">
          <w:marLeft w:val="0"/>
          <w:marRight w:val="0"/>
          <w:marTop w:val="0"/>
          <w:marBottom w:val="0"/>
          <w:divBdr>
            <w:top w:val="none" w:sz="0" w:space="0" w:color="auto"/>
            <w:left w:val="none" w:sz="0" w:space="0" w:color="auto"/>
            <w:bottom w:val="none" w:sz="0" w:space="0" w:color="auto"/>
            <w:right w:val="none" w:sz="0" w:space="0" w:color="auto"/>
          </w:divBdr>
          <w:divsChild>
            <w:div w:id="402483772">
              <w:marLeft w:val="0"/>
              <w:marRight w:val="0"/>
              <w:marTop w:val="0"/>
              <w:marBottom w:val="0"/>
              <w:divBdr>
                <w:top w:val="none" w:sz="0" w:space="0" w:color="auto"/>
                <w:left w:val="none" w:sz="0" w:space="0" w:color="auto"/>
                <w:bottom w:val="none" w:sz="0" w:space="0" w:color="auto"/>
                <w:right w:val="none" w:sz="0" w:space="0" w:color="auto"/>
              </w:divBdr>
            </w:div>
            <w:div w:id="4024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3779">
      <w:marLeft w:val="0"/>
      <w:marRight w:val="0"/>
      <w:marTop w:val="0"/>
      <w:marBottom w:val="0"/>
      <w:divBdr>
        <w:top w:val="none" w:sz="0" w:space="0" w:color="auto"/>
        <w:left w:val="none" w:sz="0" w:space="0" w:color="auto"/>
        <w:bottom w:val="none" w:sz="0" w:space="0" w:color="auto"/>
        <w:right w:val="none" w:sz="0" w:space="0" w:color="auto"/>
      </w:divBdr>
    </w:div>
    <w:div w:id="402483780">
      <w:marLeft w:val="0"/>
      <w:marRight w:val="0"/>
      <w:marTop w:val="0"/>
      <w:marBottom w:val="0"/>
      <w:divBdr>
        <w:top w:val="none" w:sz="0" w:space="0" w:color="auto"/>
        <w:left w:val="none" w:sz="0" w:space="0" w:color="auto"/>
        <w:bottom w:val="none" w:sz="0" w:space="0" w:color="auto"/>
        <w:right w:val="none" w:sz="0" w:space="0" w:color="auto"/>
      </w:divBdr>
    </w:div>
    <w:div w:id="40248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dham.edu/halsall/mod/siey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494</Words>
  <Characters>2817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Dosemeci</dc:creator>
  <cp:keywords/>
  <dc:description/>
  <cp:lastModifiedBy>Mehmet Dosemeci</cp:lastModifiedBy>
  <cp:revision>3</cp:revision>
  <dcterms:created xsi:type="dcterms:W3CDTF">2010-09-05T09:57:00Z</dcterms:created>
  <dcterms:modified xsi:type="dcterms:W3CDTF">2010-09-27T12:13:00Z</dcterms:modified>
</cp:coreProperties>
</file>