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0E49" w14:textId="77777777" w:rsidR="002E091A" w:rsidRPr="007A5155" w:rsidRDefault="002E091A" w:rsidP="00344570">
      <w:pPr>
        <w:rPr>
          <w:b/>
          <w:lang w:val="en-GB"/>
        </w:rPr>
      </w:pPr>
      <w:r w:rsidRPr="007A5155">
        <w:rPr>
          <w:b/>
          <w:lang w:val="en-GB"/>
        </w:rPr>
        <w:t>Syllabus</w:t>
      </w:r>
    </w:p>
    <w:p w14:paraId="6C37DEDC" w14:textId="77777777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Comparative welfare state policies</w:t>
      </w:r>
    </w:p>
    <w:p w14:paraId="366D7DAE" w14:textId="77777777" w:rsidR="002E091A" w:rsidRPr="009C0324" w:rsidRDefault="002E091A" w:rsidP="00344570">
      <w:pPr>
        <w:rPr>
          <w:lang w:val="en-GB"/>
        </w:rPr>
      </w:pPr>
      <w:r w:rsidRPr="009C0324">
        <w:rPr>
          <w:lang w:val="en-GB"/>
        </w:rPr>
        <w:t>Fall 2013</w:t>
      </w:r>
    </w:p>
    <w:p w14:paraId="217B5B72" w14:textId="1606AAEA" w:rsidR="002E091A" w:rsidRPr="009C0324" w:rsidRDefault="008A0E9F" w:rsidP="00344570">
      <w:pPr>
        <w:rPr>
          <w:lang w:val="en-GB"/>
        </w:rPr>
      </w:pPr>
      <w:r>
        <w:rPr>
          <w:lang w:val="en-GB"/>
        </w:rPr>
        <w:t>(FINAL VERSION )</w:t>
      </w:r>
    </w:p>
    <w:p w14:paraId="146FF916" w14:textId="77777777" w:rsidR="00344570" w:rsidRPr="009C0324" w:rsidRDefault="00344570" w:rsidP="00344570">
      <w:pPr>
        <w:rPr>
          <w:lang w:val="en-GB"/>
        </w:rPr>
      </w:pPr>
    </w:p>
    <w:p w14:paraId="26B37E36" w14:textId="77777777" w:rsidR="00344570" w:rsidRPr="007A5155" w:rsidRDefault="00344570" w:rsidP="00344570">
      <w:pPr>
        <w:rPr>
          <w:b/>
          <w:lang w:val="en-GB"/>
        </w:rPr>
      </w:pPr>
      <w:r w:rsidRPr="007A5155">
        <w:rPr>
          <w:b/>
          <w:lang w:val="en-GB"/>
        </w:rPr>
        <w:t>Part 1. Disciplinary perspectives on the welfare state</w:t>
      </w:r>
    </w:p>
    <w:p w14:paraId="4EFDA074" w14:textId="77777777" w:rsidR="00344570" w:rsidRPr="009C0324" w:rsidRDefault="00344570" w:rsidP="00344570">
      <w:pPr>
        <w:rPr>
          <w:lang w:val="en-GB"/>
        </w:rPr>
      </w:pPr>
    </w:p>
    <w:p w14:paraId="73015CE0" w14:textId="55C7B600" w:rsidR="00344570" w:rsidRPr="00A00E8F" w:rsidRDefault="00737CB2" w:rsidP="00344570">
      <w:pPr>
        <w:rPr>
          <w:b/>
          <w:lang w:val="en-GB"/>
        </w:rPr>
      </w:pPr>
      <w:r w:rsidRPr="00A00E8F">
        <w:rPr>
          <w:b/>
          <w:lang w:val="en-GB"/>
        </w:rPr>
        <w:t xml:space="preserve">1. </w:t>
      </w:r>
      <w:r w:rsidR="00344570" w:rsidRPr="00A00E8F">
        <w:rPr>
          <w:b/>
          <w:lang w:val="en-GB"/>
        </w:rPr>
        <w:t xml:space="preserve">What is a welfare state and </w:t>
      </w:r>
      <w:r w:rsidR="00A00E8F">
        <w:rPr>
          <w:b/>
          <w:lang w:val="en-GB"/>
        </w:rPr>
        <w:t>its challenges</w:t>
      </w:r>
      <w:r w:rsidR="00344570" w:rsidRPr="00A00E8F">
        <w:rPr>
          <w:b/>
          <w:lang w:val="en-GB"/>
        </w:rPr>
        <w:t>?</w:t>
      </w:r>
    </w:p>
    <w:p w14:paraId="41694FD3" w14:textId="53B6EBC0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 xml:space="preserve"> </w:t>
      </w:r>
    </w:p>
    <w:p w14:paraId="002833AA" w14:textId="7A849332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Adema, W. and Whiteford, P. (2010), “Public and Private Social Welfare”, in The Oxford Handbook of the Welfare State, 569-586.</w:t>
      </w:r>
      <w:r w:rsidR="00A00E8F">
        <w:rPr>
          <w:lang w:val="en-GB"/>
        </w:rPr>
        <w:t xml:space="preserve"> (17 p.)</w:t>
      </w:r>
    </w:p>
    <w:p w14:paraId="1E157A92" w14:textId="77777777" w:rsidR="008857AB" w:rsidRDefault="008857AB" w:rsidP="008857AB">
      <w:pPr>
        <w:rPr>
          <w:lang w:val="en-GB"/>
        </w:rPr>
      </w:pPr>
    </w:p>
    <w:p w14:paraId="5792E88E" w14:textId="23026D96" w:rsidR="00A00E8F" w:rsidRPr="009C0324" w:rsidRDefault="00A00E8F" w:rsidP="008857AB">
      <w:pPr>
        <w:rPr>
          <w:lang w:val="en-GB"/>
        </w:rPr>
      </w:pPr>
      <w:r>
        <w:rPr>
          <w:lang w:val="en-GB"/>
        </w:rPr>
        <w:t>Jæger, Mads &amp; Jon Kvist (2003) Pressures on state welfare in post-industrial societies: is more or less better? Social Policy &amp; Administration, 37:6, pp. 555-72. (18 p.)</w:t>
      </w:r>
    </w:p>
    <w:p w14:paraId="7EE186D5" w14:textId="77777777" w:rsidR="00A00E8F" w:rsidRDefault="00A00E8F" w:rsidP="00A00E8F">
      <w:pPr>
        <w:rPr>
          <w:lang w:val="en-GB"/>
        </w:rPr>
      </w:pPr>
    </w:p>
    <w:p w14:paraId="0863FCAF" w14:textId="77777777" w:rsidR="00A00E8F" w:rsidRDefault="00A00E8F" w:rsidP="00A00E8F">
      <w:pPr>
        <w:rPr>
          <w:lang w:val="en-GB"/>
        </w:rPr>
      </w:pPr>
      <w:r w:rsidRPr="009C0324">
        <w:rPr>
          <w:lang w:val="en-GB"/>
        </w:rPr>
        <w:t>Øverbye, E. “Disciplinary Perspectives”, in The Oxford Handbook of the Welfare State, 152-166.</w:t>
      </w:r>
      <w:r>
        <w:rPr>
          <w:lang w:val="en-GB"/>
        </w:rPr>
        <w:t xml:space="preserve"> (15 p.)</w:t>
      </w:r>
    </w:p>
    <w:p w14:paraId="6148B98C" w14:textId="77777777" w:rsidR="00344570" w:rsidRPr="009C0324" w:rsidRDefault="00344570" w:rsidP="00344570">
      <w:pPr>
        <w:rPr>
          <w:lang w:val="en-GB"/>
        </w:rPr>
      </w:pPr>
    </w:p>
    <w:p w14:paraId="0A81FEE5" w14:textId="77777777" w:rsidR="008857AB" w:rsidRPr="009C0324" w:rsidRDefault="008857AB" w:rsidP="00344570">
      <w:pPr>
        <w:rPr>
          <w:lang w:val="en-GB"/>
        </w:rPr>
      </w:pPr>
    </w:p>
    <w:p w14:paraId="3E031D08" w14:textId="77777777" w:rsidR="00344570" w:rsidRPr="007A5155" w:rsidRDefault="00344570" w:rsidP="00344570">
      <w:pPr>
        <w:rPr>
          <w:b/>
          <w:lang w:val="en-GB"/>
        </w:rPr>
      </w:pPr>
      <w:r w:rsidRPr="007A5155">
        <w:rPr>
          <w:b/>
          <w:lang w:val="en-GB"/>
        </w:rPr>
        <w:t>2. Economics and the welfare state</w:t>
      </w:r>
    </w:p>
    <w:p w14:paraId="672EAFCE" w14:textId="77777777" w:rsidR="00CD60FD" w:rsidRDefault="00CD60FD" w:rsidP="00344570">
      <w:pPr>
        <w:rPr>
          <w:lang w:val="en-GB"/>
        </w:rPr>
      </w:pPr>
    </w:p>
    <w:p w14:paraId="79FEBF43" w14:textId="52E57FB0" w:rsidR="00AD368E" w:rsidRPr="009C0324" w:rsidRDefault="008857AB" w:rsidP="00344570">
      <w:pPr>
        <w:rPr>
          <w:lang w:val="en-GB"/>
        </w:rPr>
      </w:pPr>
      <w:r w:rsidRPr="009C0324">
        <w:rPr>
          <w:lang w:val="en-GB"/>
        </w:rPr>
        <w:t>Barr, Nicholas</w:t>
      </w:r>
      <w:r w:rsidR="00AD368E" w:rsidRPr="009C0324">
        <w:rPr>
          <w:lang w:val="en-GB"/>
        </w:rPr>
        <w:t xml:space="preserve"> (2012)</w:t>
      </w:r>
      <w:r w:rsidRPr="009C0324">
        <w:rPr>
          <w:lang w:val="en-GB"/>
        </w:rPr>
        <w:t xml:space="preserve"> </w:t>
      </w:r>
      <w:r w:rsidR="00AD368E" w:rsidRPr="009C0324">
        <w:rPr>
          <w:lang w:val="en-GB"/>
        </w:rPr>
        <w:t>Economics of the Welfare State, 5</w:t>
      </w:r>
      <w:r w:rsidR="00AD368E" w:rsidRPr="009C0324">
        <w:rPr>
          <w:vertAlign w:val="superscript"/>
          <w:lang w:val="en-GB"/>
        </w:rPr>
        <w:t>th</w:t>
      </w:r>
      <w:r w:rsidRPr="009C0324">
        <w:rPr>
          <w:lang w:val="en-GB"/>
        </w:rPr>
        <w:t xml:space="preserve"> Edition. Chapters 3-5.</w:t>
      </w:r>
      <w:r w:rsidR="00AD368E" w:rsidRPr="009C0324">
        <w:rPr>
          <w:lang w:val="en-GB"/>
        </w:rPr>
        <w:t xml:space="preserve"> Oxford: Oxford University Press, pp. 41-132.</w:t>
      </w:r>
      <w:r w:rsidRPr="009C0324">
        <w:rPr>
          <w:lang w:val="en-GB"/>
        </w:rPr>
        <w:t xml:space="preserve"> (92 p.)</w:t>
      </w:r>
    </w:p>
    <w:p w14:paraId="49606851" w14:textId="77777777" w:rsidR="008857AB" w:rsidRPr="009C0324" w:rsidRDefault="008857AB" w:rsidP="00344570">
      <w:pPr>
        <w:rPr>
          <w:lang w:val="en-GB"/>
        </w:rPr>
      </w:pPr>
    </w:p>
    <w:p w14:paraId="381C5FF3" w14:textId="77777777" w:rsidR="008857AB" w:rsidRPr="009C0324" w:rsidRDefault="008857AB" w:rsidP="00344570">
      <w:pPr>
        <w:rPr>
          <w:lang w:val="en-GB"/>
        </w:rPr>
      </w:pPr>
    </w:p>
    <w:p w14:paraId="128EBC0D" w14:textId="23AF5C74" w:rsidR="008857AB" w:rsidRPr="007A5155" w:rsidRDefault="008857AB" w:rsidP="00344570">
      <w:pPr>
        <w:rPr>
          <w:b/>
          <w:lang w:val="en-GB"/>
        </w:rPr>
      </w:pPr>
      <w:r w:rsidRPr="007A5155">
        <w:rPr>
          <w:b/>
          <w:lang w:val="en-GB"/>
        </w:rPr>
        <w:t>3. Economics</w:t>
      </w:r>
      <w:r w:rsidR="007A5155">
        <w:rPr>
          <w:b/>
          <w:lang w:val="en-GB"/>
        </w:rPr>
        <w:t>, societal challenges and</w:t>
      </w:r>
      <w:r w:rsidRPr="007A5155">
        <w:rPr>
          <w:b/>
          <w:lang w:val="en-GB"/>
        </w:rPr>
        <w:t xml:space="preserve"> welfare state</w:t>
      </w:r>
      <w:r w:rsidR="007A5155">
        <w:rPr>
          <w:b/>
          <w:lang w:val="en-GB"/>
        </w:rPr>
        <w:t xml:space="preserve"> policies</w:t>
      </w:r>
    </w:p>
    <w:p w14:paraId="0FFAAA97" w14:textId="77777777" w:rsidR="008A0E9F" w:rsidRDefault="008A0E9F" w:rsidP="008857AB">
      <w:pPr>
        <w:rPr>
          <w:lang w:val="en-GB"/>
        </w:rPr>
      </w:pPr>
    </w:p>
    <w:p w14:paraId="737C5F76" w14:textId="35D29C30" w:rsidR="008857AB" w:rsidRPr="009C0324" w:rsidRDefault="008857AB" w:rsidP="008857AB">
      <w:pPr>
        <w:rPr>
          <w:lang w:val="en-GB"/>
        </w:rPr>
      </w:pPr>
      <w:r w:rsidRPr="009C0324">
        <w:rPr>
          <w:lang w:val="en-GB"/>
        </w:rPr>
        <w:t>Same as for session 2.</w:t>
      </w:r>
    </w:p>
    <w:p w14:paraId="187D8856" w14:textId="77777777" w:rsidR="00344570" w:rsidRDefault="00344570" w:rsidP="00344570">
      <w:pPr>
        <w:rPr>
          <w:lang w:val="en-GB"/>
        </w:rPr>
      </w:pPr>
    </w:p>
    <w:p w14:paraId="1E6F1E80" w14:textId="77777777" w:rsidR="008A0E9F" w:rsidRPr="009C0324" w:rsidRDefault="008A0E9F" w:rsidP="00344570">
      <w:pPr>
        <w:rPr>
          <w:lang w:val="en-GB"/>
        </w:rPr>
      </w:pPr>
    </w:p>
    <w:p w14:paraId="3D9134DE" w14:textId="77777777" w:rsidR="008A0E9F" w:rsidRPr="00431A99" w:rsidRDefault="008A0E9F" w:rsidP="008A0E9F">
      <w:pPr>
        <w:rPr>
          <w:b/>
          <w:lang w:val="en-GB"/>
        </w:rPr>
      </w:pPr>
      <w:r>
        <w:rPr>
          <w:b/>
          <w:lang w:val="en-GB"/>
        </w:rPr>
        <w:t>4</w:t>
      </w:r>
      <w:r w:rsidRPr="00431A99">
        <w:rPr>
          <w:b/>
          <w:lang w:val="en-GB"/>
        </w:rPr>
        <w:t xml:space="preserve">. </w:t>
      </w:r>
      <w:r>
        <w:rPr>
          <w:b/>
          <w:lang w:val="en-GB"/>
        </w:rPr>
        <w:t>Ma</w:t>
      </w:r>
      <w:r w:rsidRPr="00431A99">
        <w:rPr>
          <w:b/>
          <w:lang w:val="en-GB"/>
        </w:rPr>
        <w:t>cro</w:t>
      </w:r>
      <w:r>
        <w:rPr>
          <w:b/>
          <w:lang w:val="en-GB"/>
        </w:rPr>
        <w:t>- and micro</w:t>
      </w:r>
      <w:r w:rsidRPr="00431A99">
        <w:rPr>
          <w:b/>
          <w:lang w:val="en-GB"/>
        </w:rPr>
        <w:t>-effects of the welfare state</w:t>
      </w:r>
    </w:p>
    <w:p w14:paraId="06A5ED36" w14:textId="77777777" w:rsidR="008A0E9F" w:rsidRPr="009C0324" w:rsidRDefault="008A0E9F" w:rsidP="008A0E9F">
      <w:pPr>
        <w:rPr>
          <w:lang w:val="en-GB"/>
        </w:rPr>
      </w:pPr>
    </w:p>
    <w:p w14:paraId="2689EBD0" w14:textId="77777777" w:rsidR="008A0E9F" w:rsidRPr="009C0324" w:rsidRDefault="008A0E9F" w:rsidP="008A0E9F">
      <w:pPr>
        <w:rPr>
          <w:lang w:val="en-GB"/>
        </w:rPr>
      </w:pPr>
      <w:r w:rsidRPr="009C0324">
        <w:rPr>
          <w:lang w:val="en-GB"/>
        </w:rPr>
        <w:t>Arjona, R., Ladaique, M., &amp; Pearson, M. (2002) Social protection and growth. OECD Economic Studies, 35(2), 7-45. (38 p.)</w:t>
      </w:r>
    </w:p>
    <w:p w14:paraId="14285113" w14:textId="77777777" w:rsidR="008A0E9F" w:rsidRPr="009C0324" w:rsidRDefault="008A0E9F" w:rsidP="008A0E9F">
      <w:pPr>
        <w:rPr>
          <w:lang w:val="en-GB"/>
        </w:rPr>
      </w:pPr>
    </w:p>
    <w:p w14:paraId="69BAF674" w14:textId="77777777" w:rsidR="008A0E9F" w:rsidRPr="009C0324" w:rsidRDefault="008A0E9F" w:rsidP="008A0E9F">
      <w:pPr>
        <w:rPr>
          <w:lang w:val="en-GB"/>
        </w:rPr>
      </w:pPr>
      <w:r w:rsidRPr="009C0324">
        <w:rPr>
          <w:lang w:val="en-GB"/>
        </w:rPr>
        <w:t>Andersen, T. M. (2012) The Welfare State and the Great Recession. Inte</w:t>
      </w:r>
      <w:r>
        <w:rPr>
          <w:lang w:val="en-GB"/>
        </w:rPr>
        <w:t>reconomics, 47(4), 206-211. (5 p</w:t>
      </w:r>
      <w:r w:rsidRPr="009C0324">
        <w:rPr>
          <w:lang w:val="en-GB"/>
        </w:rPr>
        <w:t>.)</w:t>
      </w:r>
    </w:p>
    <w:p w14:paraId="448DB4F4" w14:textId="77777777" w:rsidR="008A0E9F" w:rsidRPr="009C0324" w:rsidRDefault="008A0E9F" w:rsidP="008A0E9F">
      <w:pPr>
        <w:rPr>
          <w:lang w:val="en-GB"/>
        </w:rPr>
      </w:pPr>
    </w:p>
    <w:p w14:paraId="0B63D54D" w14:textId="77777777" w:rsidR="008A0E9F" w:rsidRDefault="008A0E9F" w:rsidP="008A0E9F">
      <w:pPr>
        <w:rPr>
          <w:lang w:val="en-GB"/>
        </w:rPr>
      </w:pPr>
      <w:r w:rsidRPr="009C0324">
        <w:rPr>
          <w:lang w:val="en-GB"/>
        </w:rPr>
        <w:t>Bradley, D. H., &amp; Stephens, J. D. (2007). Employment Performance in OECD Countries: A Test of Neoliberal and Institutionalist Hypotheses. Comparative Political Studies, 40  (12), 1486-1510. (24 p.)</w:t>
      </w:r>
    </w:p>
    <w:p w14:paraId="5577C2B6" w14:textId="77777777" w:rsidR="008857AB" w:rsidRDefault="008857AB" w:rsidP="00344570">
      <w:pPr>
        <w:rPr>
          <w:lang w:val="en-GB"/>
        </w:rPr>
      </w:pPr>
    </w:p>
    <w:p w14:paraId="27F1DE75" w14:textId="77777777" w:rsidR="008A0E9F" w:rsidRPr="009C0324" w:rsidRDefault="008A0E9F" w:rsidP="00344570">
      <w:pPr>
        <w:rPr>
          <w:lang w:val="en-GB"/>
        </w:rPr>
      </w:pPr>
    </w:p>
    <w:p w14:paraId="22E40936" w14:textId="21B6390C" w:rsidR="00344570" w:rsidRPr="007A5155" w:rsidRDefault="008A0E9F" w:rsidP="00344570">
      <w:pPr>
        <w:rPr>
          <w:b/>
          <w:lang w:val="en-GB"/>
        </w:rPr>
      </w:pPr>
      <w:r>
        <w:rPr>
          <w:b/>
          <w:lang w:val="en-GB"/>
        </w:rPr>
        <w:t>5</w:t>
      </w:r>
      <w:r w:rsidR="00344570" w:rsidRPr="007A5155">
        <w:rPr>
          <w:b/>
          <w:lang w:val="en-GB"/>
        </w:rPr>
        <w:t>. Sociology and the welfare state</w:t>
      </w:r>
    </w:p>
    <w:p w14:paraId="051B5C50" w14:textId="77777777" w:rsidR="00CD60FD" w:rsidRDefault="00CD60FD" w:rsidP="006E5DD8">
      <w:pPr>
        <w:rPr>
          <w:lang w:val="en-GB"/>
        </w:rPr>
      </w:pPr>
    </w:p>
    <w:p w14:paraId="2DD6D55B" w14:textId="374D1498" w:rsidR="006E5DD8" w:rsidRPr="009C0324" w:rsidRDefault="006E5DD8" w:rsidP="006E5DD8">
      <w:pPr>
        <w:rPr>
          <w:lang w:val="en-GB"/>
        </w:rPr>
      </w:pPr>
      <w:r w:rsidRPr="009C0324">
        <w:rPr>
          <w:lang w:val="en-GB"/>
        </w:rPr>
        <w:t>Esping-Andersen, Gøsta (1999) Social Foundations of Post-industrial Economies, Ch. 3 Social risks and welfare states. Oxford: Oxford University Press, pp. 32-47. (16 p.)</w:t>
      </w:r>
    </w:p>
    <w:p w14:paraId="42756CAC" w14:textId="77777777" w:rsidR="006E5DD8" w:rsidRPr="009C0324" w:rsidRDefault="006E5DD8" w:rsidP="00344570">
      <w:pPr>
        <w:rPr>
          <w:lang w:val="en-GB"/>
        </w:rPr>
      </w:pPr>
    </w:p>
    <w:p w14:paraId="2142186A" w14:textId="44953D9D" w:rsidR="00344570" w:rsidRPr="009C0324" w:rsidRDefault="0021565E" w:rsidP="00344570">
      <w:pPr>
        <w:rPr>
          <w:lang w:val="en-GB"/>
        </w:rPr>
      </w:pPr>
      <w:r w:rsidRPr="009C0324">
        <w:rPr>
          <w:lang w:val="en-GB"/>
        </w:rPr>
        <w:t xml:space="preserve">Esping-Andersen, Gøsta (1999) </w:t>
      </w:r>
      <w:r w:rsidR="006E5DD8" w:rsidRPr="009C0324">
        <w:rPr>
          <w:lang w:val="en-GB"/>
        </w:rPr>
        <w:t>Social Foundations of Post-industrial Economies,</w:t>
      </w:r>
      <w:r w:rsidRPr="009C0324">
        <w:rPr>
          <w:lang w:val="en-GB"/>
        </w:rPr>
        <w:t xml:space="preserve"> </w:t>
      </w:r>
      <w:r w:rsidR="006E5DD8" w:rsidRPr="009C0324">
        <w:rPr>
          <w:lang w:val="en-GB"/>
        </w:rPr>
        <w:t>Ch. 5 Comparative welfare regimes re-examined. Oxford: Oxford University Press</w:t>
      </w:r>
      <w:r w:rsidRPr="009C0324">
        <w:rPr>
          <w:lang w:val="en-GB"/>
        </w:rPr>
        <w:t xml:space="preserve">, </w:t>
      </w:r>
      <w:r w:rsidR="006E5DD8" w:rsidRPr="009C0324">
        <w:rPr>
          <w:lang w:val="en-GB"/>
        </w:rPr>
        <w:t>pp. 73-93</w:t>
      </w:r>
      <w:r w:rsidR="00CD60FD">
        <w:rPr>
          <w:lang w:val="en-GB"/>
        </w:rPr>
        <w:t>.</w:t>
      </w:r>
      <w:r w:rsidR="006E5DD8" w:rsidRPr="009C0324">
        <w:rPr>
          <w:lang w:val="en-GB"/>
        </w:rPr>
        <w:t xml:space="preserve"> (21 p.)</w:t>
      </w:r>
    </w:p>
    <w:p w14:paraId="23FD2C6D" w14:textId="77777777" w:rsidR="006E5DD8" w:rsidRPr="009C0324" w:rsidRDefault="006E5DD8" w:rsidP="00344570">
      <w:pPr>
        <w:rPr>
          <w:lang w:val="en-GB"/>
        </w:rPr>
      </w:pPr>
    </w:p>
    <w:p w14:paraId="0B41BDFB" w14:textId="40EBF61A" w:rsidR="00DB2AD4" w:rsidRPr="009C0324" w:rsidRDefault="006E5DD8" w:rsidP="00344570">
      <w:pPr>
        <w:rPr>
          <w:lang w:val="en-GB"/>
        </w:rPr>
      </w:pPr>
      <w:r w:rsidRPr="009C0324">
        <w:rPr>
          <w:lang w:val="en-GB"/>
        </w:rPr>
        <w:t xml:space="preserve">Esping-Andersen, Gøsta (1999) Social Foundations of Post-industrial Economies, </w:t>
      </w:r>
      <w:r w:rsidR="0021565E" w:rsidRPr="009C0324">
        <w:rPr>
          <w:lang w:val="en-GB"/>
        </w:rPr>
        <w:t>New soc</w:t>
      </w:r>
      <w:r w:rsidRPr="009C0324">
        <w:rPr>
          <w:lang w:val="en-GB"/>
        </w:rPr>
        <w:t>ial risks in old welfare states. Oxford: Oxford University Press</w:t>
      </w:r>
      <w:r w:rsidR="0021565E" w:rsidRPr="009C0324">
        <w:rPr>
          <w:lang w:val="en-GB"/>
        </w:rPr>
        <w:t xml:space="preserve"> pp.145-169. (24 p.)</w:t>
      </w:r>
    </w:p>
    <w:p w14:paraId="2451476E" w14:textId="77777777" w:rsidR="006E5DD8" w:rsidRDefault="006E5DD8" w:rsidP="00344570">
      <w:pPr>
        <w:rPr>
          <w:lang w:val="en-GB"/>
        </w:rPr>
      </w:pPr>
    </w:p>
    <w:p w14:paraId="151F86A7" w14:textId="2C698561" w:rsidR="00CD60FD" w:rsidRPr="009C0324" w:rsidRDefault="00CD60FD" w:rsidP="00344570">
      <w:pPr>
        <w:rPr>
          <w:lang w:val="en-GB"/>
        </w:rPr>
      </w:pPr>
      <w:r>
        <w:rPr>
          <w:lang w:val="en-GB"/>
        </w:rPr>
        <w:t>Olsen, Gregg M. (2011) Power &amp; Inequality, Ch. 5 Legitimating inequality: Sociobiological, functionalist and culturalist accounts. Oxford: Oxford University Press, pp. 139-171. (32 p.)</w:t>
      </w:r>
    </w:p>
    <w:p w14:paraId="3B1BFB1E" w14:textId="77777777" w:rsidR="006E5DD8" w:rsidRPr="009C0324" w:rsidRDefault="006E5DD8" w:rsidP="00344570">
      <w:pPr>
        <w:rPr>
          <w:lang w:val="en-GB"/>
        </w:rPr>
      </w:pPr>
    </w:p>
    <w:p w14:paraId="65D1549C" w14:textId="0358395E" w:rsidR="0021565E" w:rsidRDefault="0021565E" w:rsidP="00344570">
      <w:pPr>
        <w:rPr>
          <w:lang w:val="en-GB"/>
        </w:rPr>
      </w:pPr>
    </w:p>
    <w:p w14:paraId="11F7D781" w14:textId="1D72C76B" w:rsidR="00431A99" w:rsidRPr="00431A99" w:rsidRDefault="008A0E9F" w:rsidP="00431A99">
      <w:pPr>
        <w:rPr>
          <w:b/>
          <w:lang w:val="en-GB"/>
        </w:rPr>
      </w:pPr>
      <w:r>
        <w:rPr>
          <w:b/>
          <w:lang w:val="en-GB"/>
        </w:rPr>
        <w:t>6</w:t>
      </w:r>
      <w:r w:rsidR="00431A99" w:rsidRPr="00431A99">
        <w:rPr>
          <w:b/>
          <w:lang w:val="en-GB"/>
        </w:rPr>
        <w:t>. Sociology</w:t>
      </w:r>
      <w:r w:rsidR="00431A99">
        <w:rPr>
          <w:b/>
          <w:lang w:val="en-GB"/>
        </w:rPr>
        <w:t>, societal challenges</w:t>
      </w:r>
      <w:r w:rsidR="007A5155">
        <w:rPr>
          <w:b/>
          <w:lang w:val="en-GB"/>
        </w:rPr>
        <w:t xml:space="preserve"> and </w:t>
      </w:r>
      <w:r w:rsidR="00431A99" w:rsidRPr="00431A99">
        <w:rPr>
          <w:b/>
          <w:lang w:val="en-GB"/>
        </w:rPr>
        <w:t>welfare state</w:t>
      </w:r>
      <w:r w:rsidR="007A5155">
        <w:rPr>
          <w:b/>
          <w:lang w:val="en-GB"/>
        </w:rPr>
        <w:t xml:space="preserve"> policies</w:t>
      </w:r>
    </w:p>
    <w:p w14:paraId="5B385AEE" w14:textId="77777777" w:rsidR="00431A99" w:rsidRDefault="00431A99" w:rsidP="00344570">
      <w:pPr>
        <w:rPr>
          <w:lang w:val="en-GB"/>
        </w:rPr>
      </w:pPr>
    </w:p>
    <w:p w14:paraId="73687153" w14:textId="402DB66A" w:rsidR="00DA25C9" w:rsidRDefault="00A00E8F" w:rsidP="00DA25C9">
      <w:pPr>
        <w:rPr>
          <w:lang w:val="en-GB"/>
        </w:rPr>
      </w:pPr>
      <w:r>
        <w:rPr>
          <w:lang w:val="en-GB"/>
        </w:rPr>
        <w:t>Esping-Andersen, Gøsta (2009)</w:t>
      </w:r>
      <w:r w:rsidR="00DA25C9" w:rsidRPr="009C0324">
        <w:rPr>
          <w:lang w:val="en-GB"/>
        </w:rPr>
        <w:t xml:space="preserve"> </w:t>
      </w:r>
      <w:r w:rsidR="007A5155" w:rsidRPr="009C0324">
        <w:rPr>
          <w:lang w:val="en-GB"/>
        </w:rPr>
        <w:t>Incom</w:t>
      </w:r>
      <w:r w:rsidR="007A5155">
        <w:rPr>
          <w:lang w:val="en-GB"/>
        </w:rPr>
        <w:t>plete Revolution: Adapting welfare states to women’s new roles</w:t>
      </w:r>
      <w:r w:rsidR="007A5155">
        <w:rPr>
          <w:lang w:val="en-US"/>
        </w:rPr>
        <w:t>,</w:t>
      </w:r>
      <w:r w:rsidR="007A5155" w:rsidRPr="007A5155">
        <w:rPr>
          <w:lang w:val="en-GB"/>
        </w:rPr>
        <w:t xml:space="preserve"> </w:t>
      </w:r>
      <w:r>
        <w:rPr>
          <w:lang w:val="en-GB"/>
        </w:rPr>
        <w:t>Part 1</w:t>
      </w:r>
      <w:r w:rsidR="00DA25C9" w:rsidRPr="009C0324">
        <w:rPr>
          <w:lang w:val="en-GB"/>
        </w:rPr>
        <w:t xml:space="preserve">: The Challenges </w:t>
      </w:r>
      <w:r>
        <w:rPr>
          <w:lang w:val="en-GB"/>
        </w:rPr>
        <w:t>+</w:t>
      </w:r>
      <w:r w:rsidR="00DA25C9" w:rsidRPr="009C0324">
        <w:rPr>
          <w:lang w:val="en-GB"/>
        </w:rPr>
        <w:t xml:space="preserve"> Ch</w:t>
      </w:r>
      <w:r>
        <w:rPr>
          <w:lang w:val="en-GB"/>
        </w:rPr>
        <w:t xml:space="preserve">. 1 </w:t>
      </w:r>
      <w:r w:rsidR="00DA25C9" w:rsidRPr="009C0324">
        <w:rPr>
          <w:lang w:val="en-GB"/>
        </w:rPr>
        <w:t>Families and the revolution in women’s roles</w:t>
      </w:r>
      <w:r w:rsidR="007A5155">
        <w:rPr>
          <w:lang w:val="en-GB"/>
        </w:rPr>
        <w:t>, Cambridge: Polity Press,</w:t>
      </w:r>
      <w:r w:rsidRPr="00A00E8F">
        <w:rPr>
          <w:lang w:val="en-GB"/>
        </w:rPr>
        <w:t xml:space="preserve"> </w:t>
      </w:r>
      <w:r>
        <w:rPr>
          <w:lang w:val="en-GB"/>
        </w:rPr>
        <w:t>pp. 17-18, + pp. 19-54</w:t>
      </w:r>
      <w:r w:rsidR="007A5155">
        <w:rPr>
          <w:lang w:val="en-GB"/>
        </w:rPr>
        <w:t>.</w:t>
      </w:r>
      <w:r>
        <w:rPr>
          <w:lang w:val="en-GB"/>
        </w:rPr>
        <w:t xml:space="preserve"> (38 p.)</w:t>
      </w:r>
    </w:p>
    <w:p w14:paraId="3136708C" w14:textId="77777777" w:rsidR="006148C4" w:rsidRDefault="006148C4" w:rsidP="00DA25C9">
      <w:pPr>
        <w:rPr>
          <w:lang w:val="en-GB"/>
        </w:rPr>
      </w:pPr>
    </w:p>
    <w:p w14:paraId="10886D2D" w14:textId="5CD1014E" w:rsidR="006148C4" w:rsidRDefault="006148C4" w:rsidP="00DA25C9">
      <w:pPr>
        <w:rPr>
          <w:lang w:val="en-GB"/>
        </w:rPr>
      </w:pPr>
      <w:r>
        <w:rPr>
          <w:lang w:val="en-GB"/>
        </w:rPr>
        <w:t>Olsen, Gregg M. (2011) Power &amp; Inequality: A comparative introduction, Ch. Conceptualising equality. Oxford Oxford University Press, pp. 37-59.  (23 p.)</w:t>
      </w:r>
    </w:p>
    <w:p w14:paraId="1C054A15" w14:textId="77777777" w:rsidR="00431A99" w:rsidRPr="009C0324" w:rsidRDefault="00431A99" w:rsidP="00344570">
      <w:pPr>
        <w:rPr>
          <w:lang w:val="en-GB"/>
        </w:rPr>
      </w:pPr>
    </w:p>
    <w:p w14:paraId="197A9FD1" w14:textId="77777777" w:rsidR="007A5155" w:rsidRPr="009C0324" w:rsidRDefault="007A5155" w:rsidP="00737CB2">
      <w:pPr>
        <w:rPr>
          <w:lang w:val="en-GB"/>
        </w:rPr>
      </w:pPr>
    </w:p>
    <w:p w14:paraId="6AE91293" w14:textId="77777777" w:rsidR="005F33CA" w:rsidRDefault="005F33CA" w:rsidP="00344570">
      <w:pPr>
        <w:rPr>
          <w:lang w:val="en-GB"/>
        </w:rPr>
      </w:pPr>
    </w:p>
    <w:p w14:paraId="4FE66F3D" w14:textId="0CC9E3FD" w:rsidR="00DA25C9" w:rsidRPr="007A5155" w:rsidRDefault="00DA25C9" w:rsidP="00DA25C9">
      <w:pPr>
        <w:rPr>
          <w:b/>
          <w:lang w:val="en-GB"/>
        </w:rPr>
      </w:pPr>
      <w:r w:rsidRPr="007A5155">
        <w:rPr>
          <w:b/>
          <w:lang w:val="en-GB"/>
        </w:rPr>
        <w:t>7. Public policy analysis</w:t>
      </w:r>
    </w:p>
    <w:p w14:paraId="6A9D7050" w14:textId="77777777" w:rsidR="008A0E9F" w:rsidRDefault="008A0E9F" w:rsidP="006148C4">
      <w:pPr>
        <w:rPr>
          <w:lang w:val="en-GB"/>
        </w:rPr>
      </w:pPr>
    </w:p>
    <w:p w14:paraId="56465280" w14:textId="18668CDB" w:rsidR="00DA25C9" w:rsidRDefault="006148C4" w:rsidP="006148C4">
      <w:pPr>
        <w:rPr>
          <w:lang w:val="en-GB"/>
        </w:rPr>
      </w:pPr>
      <w:r>
        <w:rPr>
          <w:lang w:val="en-GB"/>
        </w:rPr>
        <w:t>Dunn, William (2012)</w:t>
      </w:r>
      <w:r w:rsidR="00DA25C9" w:rsidRPr="009C0324">
        <w:rPr>
          <w:lang w:val="en-GB"/>
        </w:rPr>
        <w:t xml:space="preserve"> </w:t>
      </w:r>
      <w:r w:rsidRPr="009C0324">
        <w:rPr>
          <w:lang w:val="en-GB"/>
        </w:rPr>
        <w:t>Public Policy Analysis</w:t>
      </w:r>
      <w:r>
        <w:rPr>
          <w:lang w:val="en-GB"/>
        </w:rPr>
        <w:t xml:space="preserve">, Ch. 1 </w:t>
      </w:r>
      <w:r w:rsidRPr="009C0324">
        <w:rPr>
          <w:lang w:val="en-GB"/>
        </w:rPr>
        <w:t>“The process of policy analysis”</w:t>
      </w:r>
      <w:r>
        <w:rPr>
          <w:lang w:val="en-GB"/>
        </w:rPr>
        <w:t>, Boston: Pearson, pp. 2-30</w:t>
      </w:r>
      <w:r w:rsidRPr="009C0324">
        <w:rPr>
          <w:lang w:val="en-GB"/>
        </w:rPr>
        <w:t>.</w:t>
      </w:r>
      <w:r>
        <w:rPr>
          <w:lang w:val="en-GB"/>
        </w:rPr>
        <w:t xml:space="preserve"> (29 p.) </w:t>
      </w:r>
    </w:p>
    <w:p w14:paraId="03658B02" w14:textId="77777777" w:rsidR="006148C4" w:rsidRPr="009C0324" w:rsidRDefault="006148C4" w:rsidP="00DA25C9">
      <w:pPr>
        <w:rPr>
          <w:lang w:val="en-GB"/>
        </w:rPr>
      </w:pPr>
    </w:p>
    <w:p w14:paraId="5D80D935" w14:textId="048397D0" w:rsidR="006148C4" w:rsidRDefault="006148C4" w:rsidP="006148C4">
      <w:pPr>
        <w:rPr>
          <w:lang w:val="en-GB"/>
        </w:rPr>
      </w:pPr>
      <w:r>
        <w:rPr>
          <w:lang w:val="en-GB"/>
        </w:rPr>
        <w:t>Dunn, William (2012)</w:t>
      </w:r>
      <w:r w:rsidRPr="009C0324">
        <w:rPr>
          <w:lang w:val="en-GB"/>
        </w:rPr>
        <w:t xml:space="preserve"> Public Policy Analysis</w:t>
      </w:r>
      <w:r>
        <w:rPr>
          <w:lang w:val="en-GB"/>
        </w:rPr>
        <w:t xml:space="preserve">, Ch. 2 </w:t>
      </w:r>
      <w:r w:rsidRPr="009C0324">
        <w:rPr>
          <w:lang w:val="en-GB"/>
        </w:rPr>
        <w:t>“</w:t>
      </w:r>
      <w:r>
        <w:rPr>
          <w:lang w:val="en-GB"/>
        </w:rPr>
        <w:t>Policy-analysis in the policy-making process</w:t>
      </w:r>
      <w:r w:rsidRPr="009C0324">
        <w:rPr>
          <w:lang w:val="en-GB"/>
        </w:rPr>
        <w:t>”</w:t>
      </w:r>
      <w:r>
        <w:rPr>
          <w:lang w:val="en-GB"/>
        </w:rPr>
        <w:t>, Boston: Pearson, pp.</w:t>
      </w:r>
      <w:r w:rsidRPr="009C0324">
        <w:rPr>
          <w:lang w:val="en-GB"/>
        </w:rPr>
        <w:t xml:space="preserve"> 2-22.</w:t>
      </w:r>
      <w:r>
        <w:rPr>
          <w:lang w:val="en-GB"/>
        </w:rPr>
        <w:t xml:space="preserve"> (30 p.)</w:t>
      </w:r>
    </w:p>
    <w:p w14:paraId="79BDA346" w14:textId="77777777" w:rsidR="006148C4" w:rsidRDefault="006148C4" w:rsidP="006148C4">
      <w:pPr>
        <w:rPr>
          <w:lang w:val="en-GB"/>
        </w:rPr>
      </w:pPr>
    </w:p>
    <w:p w14:paraId="3319A437" w14:textId="7126647A" w:rsidR="006148C4" w:rsidRDefault="006148C4" w:rsidP="006148C4">
      <w:pPr>
        <w:rPr>
          <w:lang w:val="en-GB"/>
        </w:rPr>
      </w:pPr>
      <w:r>
        <w:rPr>
          <w:lang w:val="en-GB"/>
        </w:rPr>
        <w:t>Dunn, William (2012)</w:t>
      </w:r>
      <w:r w:rsidRPr="009C0324">
        <w:rPr>
          <w:lang w:val="en-GB"/>
        </w:rPr>
        <w:t xml:space="preserve"> Public Policy Analysis</w:t>
      </w:r>
      <w:r>
        <w:rPr>
          <w:lang w:val="en-GB"/>
        </w:rPr>
        <w:t xml:space="preserve">, Ch. 6 </w:t>
      </w:r>
      <w:r w:rsidRPr="009C0324">
        <w:rPr>
          <w:lang w:val="en-GB"/>
        </w:rPr>
        <w:t>“</w:t>
      </w:r>
      <w:r>
        <w:rPr>
          <w:lang w:val="en-GB"/>
        </w:rPr>
        <w:t>Monitoring observed policy outcomes</w:t>
      </w:r>
      <w:r w:rsidRPr="009C0324">
        <w:rPr>
          <w:lang w:val="en-GB"/>
        </w:rPr>
        <w:t>”</w:t>
      </w:r>
      <w:r>
        <w:rPr>
          <w:lang w:val="en-GB"/>
        </w:rPr>
        <w:t>, Boston: Pearson, pp. 245-308</w:t>
      </w:r>
      <w:r w:rsidRPr="009C0324">
        <w:rPr>
          <w:lang w:val="en-GB"/>
        </w:rPr>
        <w:t>.</w:t>
      </w:r>
      <w:r w:rsidR="00C4446D">
        <w:rPr>
          <w:lang w:val="en-GB"/>
        </w:rPr>
        <w:t xml:space="preserve"> (63 p.)</w:t>
      </w:r>
    </w:p>
    <w:p w14:paraId="02FD710B" w14:textId="77777777" w:rsidR="00DA25C9" w:rsidRDefault="00DA25C9" w:rsidP="00344570">
      <w:pPr>
        <w:rPr>
          <w:lang w:val="en-GB"/>
        </w:rPr>
      </w:pPr>
    </w:p>
    <w:p w14:paraId="34EA8A80" w14:textId="77777777" w:rsidR="008A0E9F" w:rsidRPr="009C0324" w:rsidRDefault="008A0E9F" w:rsidP="00344570">
      <w:pPr>
        <w:rPr>
          <w:lang w:val="en-GB"/>
        </w:rPr>
      </w:pPr>
    </w:p>
    <w:p w14:paraId="0A7A7C42" w14:textId="77777777" w:rsidR="00344570" w:rsidRPr="00DA25C9" w:rsidRDefault="00344570" w:rsidP="00344570">
      <w:pPr>
        <w:rPr>
          <w:b/>
          <w:lang w:val="en-GB"/>
        </w:rPr>
      </w:pPr>
      <w:r w:rsidRPr="00DA25C9">
        <w:rPr>
          <w:b/>
          <w:lang w:val="en-GB"/>
        </w:rPr>
        <w:t>Part II. Public policy analysis of the welfare state</w:t>
      </w:r>
    </w:p>
    <w:p w14:paraId="153541C8" w14:textId="77777777" w:rsidR="00344570" w:rsidRPr="009C0324" w:rsidRDefault="00344570" w:rsidP="00344570">
      <w:pPr>
        <w:rPr>
          <w:lang w:val="en-GB"/>
        </w:rPr>
      </w:pPr>
    </w:p>
    <w:p w14:paraId="3D5882C8" w14:textId="77777777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Each policy area will be presented according to the four elements below.</w:t>
      </w:r>
    </w:p>
    <w:p w14:paraId="079DF99E" w14:textId="77777777" w:rsidR="00344570" w:rsidRPr="009C0324" w:rsidRDefault="00344570" w:rsidP="00344570">
      <w:pPr>
        <w:rPr>
          <w:lang w:val="en-GB"/>
        </w:rPr>
      </w:pPr>
    </w:p>
    <w:p w14:paraId="527DD666" w14:textId="77777777" w:rsidR="00344570" w:rsidRPr="009C0324" w:rsidRDefault="002E091A" w:rsidP="00344570">
      <w:pPr>
        <w:rPr>
          <w:lang w:val="en-GB"/>
        </w:rPr>
      </w:pPr>
      <w:r w:rsidRPr="009C0324">
        <w:rPr>
          <w:lang w:val="en-GB"/>
        </w:rPr>
        <w:t xml:space="preserve">A. </w:t>
      </w:r>
      <w:r w:rsidR="00344570" w:rsidRPr="009C0324">
        <w:rPr>
          <w:lang w:val="en-GB"/>
        </w:rPr>
        <w:t>Theoretical underpinnings, classificatory systems, analytical tools</w:t>
      </w:r>
    </w:p>
    <w:p w14:paraId="4096E324" w14:textId="73AD9175" w:rsidR="00344570" w:rsidRPr="009C0324" w:rsidRDefault="002E091A" w:rsidP="00344570">
      <w:pPr>
        <w:rPr>
          <w:lang w:val="en-GB"/>
        </w:rPr>
      </w:pPr>
      <w:r w:rsidRPr="009C0324">
        <w:rPr>
          <w:lang w:val="en-GB"/>
        </w:rPr>
        <w:t xml:space="preserve">B. </w:t>
      </w:r>
      <w:r w:rsidR="00344570" w:rsidRPr="009C0324">
        <w:rPr>
          <w:lang w:val="en-GB"/>
        </w:rPr>
        <w:t xml:space="preserve">Policy </w:t>
      </w:r>
      <w:r w:rsidR="00253194" w:rsidRPr="009C0324">
        <w:rPr>
          <w:lang w:val="en-GB"/>
        </w:rPr>
        <w:t>a</w:t>
      </w:r>
      <w:r w:rsidR="00344570" w:rsidRPr="009C0324">
        <w:rPr>
          <w:lang w:val="en-GB"/>
        </w:rPr>
        <w:t xml:space="preserve">nalysis: Financing, organisation, delivery, access (conditionalities), public/private combinations </w:t>
      </w:r>
    </w:p>
    <w:p w14:paraId="7794BEFB" w14:textId="2EA9E8BD" w:rsidR="00344570" w:rsidRPr="009C0324" w:rsidRDefault="002E091A" w:rsidP="00344570">
      <w:pPr>
        <w:rPr>
          <w:lang w:val="en-GB"/>
        </w:rPr>
      </w:pPr>
      <w:r w:rsidRPr="009C0324">
        <w:rPr>
          <w:lang w:val="en-GB"/>
        </w:rPr>
        <w:t xml:space="preserve">C. </w:t>
      </w:r>
      <w:r w:rsidR="00344570" w:rsidRPr="009C0324">
        <w:rPr>
          <w:lang w:val="en-GB"/>
        </w:rPr>
        <w:t xml:space="preserve">Policy </w:t>
      </w:r>
      <w:r w:rsidR="00253194" w:rsidRPr="009C0324">
        <w:rPr>
          <w:lang w:val="en-GB"/>
        </w:rPr>
        <w:t>r</w:t>
      </w:r>
      <w:r w:rsidR="00344570" w:rsidRPr="009C0324">
        <w:rPr>
          <w:lang w:val="en-GB"/>
        </w:rPr>
        <w:t xml:space="preserve">esponse to </w:t>
      </w:r>
      <w:r w:rsidR="00253194" w:rsidRPr="009C0324">
        <w:rPr>
          <w:lang w:val="en-GB"/>
        </w:rPr>
        <w:t>c</w:t>
      </w:r>
      <w:r w:rsidR="00344570" w:rsidRPr="009C0324">
        <w:rPr>
          <w:lang w:val="en-GB"/>
        </w:rPr>
        <w:t>hallenges</w:t>
      </w:r>
      <w:r w:rsidR="00253194" w:rsidRPr="009C0324">
        <w:rPr>
          <w:lang w:val="en-GB"/>
        </w:rPr>
        <w:t xml:space="preserve"> (</w:t>
      </w:r>
      <w:r w:rsidR="00344570" w:rsidRPr="009C0324">
        <w:rPr>
          <w:lang w:val="en-GB"/>
        </w:rPr>
        <w:t>ageing, public debt, Europeanization, globalization</w:t>
      </w:r>
      <w:r w:rsidR="00253194" w:rsidRPr="009C0324">
        <w:rPr>
          <w:lang w:val="en-GB"/>
        </w:rPr>
        <w:t>)</w:t>
      </w:r>
    </w:p>
    <w:p w14:paraId="206F9A66" w14:textId="77777777" w:rsidR="00344570" w:rsidRPr="009C0324" w:rsidRDefault="002E091A" w:rsidP="00344570">
      <w:pPr>
        <w:rPr>
          <w:lang w:val="en-GB"/>
        </w:rPr>
      </w:pPr>
      <w:r w:rsidRPr="009C0324">
        <w:rPr>
          <w:lang w:val="en-GB"/>
        </w:rPr>
        <w:t xml:space="preserve">D. </w:t>
      </w:r>
      <w:r w:rsidR="00344570" w:rsidRPr="009C0324">
        <w:rPr>
          <w:lang w:val="en-GB"/>
        </w:rPr>
        <w:t>Social and economic consequences and outcomes of different types of policies</w:t>
      </w:r>
    </w:p>
    <w:p w14:paraId="7482EE3A" w14:textId="65C6A332" w:rsidR="00A7006C" w:rsidRDefault="00A7006C">
      <w:pPr>
        <w:rPr>
          <w:lang w:val="en-GB"/>
        </w:rPr>
      </w:pPr>
      <w:r>
        <w:rPr>
          <w:lang w:val="en-GB"/>
        </w:rPr>
        <w:br w:type="page"/>
      </w:r>
    </w:p>
    <w:p w14:paraId="106FAF00" w14:textId="77777777" w:rsidR="002E091A" w:rsidRPr="009C0324" w:rsidRDefault="002E091A" w:rsidP="00344570">
      <w:pPr>
        <w:rPr>
          <w:lang w:val="en-GB"/>
        </w:rPr>
      </w:pPr>
    </w:p>
    <w:p w14:paraId="2279924C" w14:textId="2C70A9DE" w:rsidR="00737CB2" w:rsidRPr="00DA25C9" w:rsidRDefault="007A5155" w:rsidP="00737CB2">
      <w:pPr>
        <w:rPr>
          <w:b/>
          <w:lang w:val="en-GB"/>
        </w:rPr>
      </w:pPr>
      <w:r>
        <w:rPr>
          <w:b/>
          <w:lang w:val="en-GB"/>
        </w:rPr>
        <w:t>8</w:t>
      </w:r>
      <w:r w:rsidR="00737CB2" w:rsidRPr="00DA25C9">
        <w:rPr>
          <w:b/>
          <w:lang w:val="en-GB"/>
        </w:rPr>
        <w:t>. Health care systems – universal (national health service), social insurance and private systems</w:t>
      </w:r>
    </w:p>
    <w:p w14:paraId="2CEE3B9C" w14:textId="77777777" w:rsidR="00737CB2" w:rsidRPr="009C0324" w:rsidRDefault="00737CB2" w:rsidP="00737CB2">
      <w:pPr>
        <w:rPr>
          <w:lang w:val="en-GB"/>
        </w:rPr>
      </w:pPr>
    </w:p>
    <w:p w14:paraId="4A71ACE2" w14:textId="77777777" w:rsidR="00737CB2" w:rsidRPr="009C0324" w:rsidRDefault="00737CB2" w:rsidP="00737CB2">
      <w:pPr>
        <w:rPr>
          <w:lang w:val="en-GB"/>
        </w:rPr>
      </w:pPr>
      <w:r w:rsidRPr="009C0324">
        <w:rPr>
          <w:lang w:val="en-GB"/>
        </w:rPr>
        <w:t>Barr, N. (2012) (Chapter 10) Economics of the Welfare State, 5</w:t>
      </w:r>
      <w:r w:rsidRPr="009C0324">
        <w:rPr>
          <w:vertAlign w:val="superscript"/>
          <w:lang w:val="en-GB"/>
        </w:rPr>
        <w:t>th</w:t>
      </w:r>
      <w:r w:rsidRPr="009C0324">
        <w:rPr>
          <w:lang w:val="en-GB"/>
        </w:rPr>
        <w:t xml:space="preserve"> Edition. Oxford: Oxford University Press, pp. 231-65. (34 p.)</w:t>
      </w:r>
    </w:p>
    <w:p w14:paraId="06023272" w14:textId="77777777" w:rsidR="00737CB2" w:rsidRPr="009C0324" w:rsidRDefault="00737CB2" w:rsidP="00737CB2">
      <w:pPr>
        <w:rPr>
          <w:lang w:val="en-GB"/>
        </w:rPr>
      </w:pPr>
    </w:p>
    <w:p w14:paraId="1D55F8D0" w14:textId="08724B6E" w:rsidR="00737CB2" w:rsidRPr="009C0324" w:rsidRDefault="00737CB2" w:rsidP="00737CB2">
      <w:pPr>
        <w:rPr>
          <w:lang w:val="en-GB"/>
        </w:rPr>
      </w:pPr>
      <w:r w:rsidRPr="009C0324">
        <w:rPr>
          <w:lang w:val="en-GB"/>
        </w:rPr>
        <w:t>Freeman, R. and Rothgang, H. (2010) “Health” in The Oxford Handbook of the Welfare State, 367-377</w:t>
      </w:r>
      <w:r w:rsidR="006148C4">
        <w:rPr>
          <w:lang w:val="en-GB"/>
        </w:rPr>
        <w:t>.</w:t>
      </w:r>
      <w:r w:rsidRPr="009C0324">
        <w:rPr>
          <w:lang w:val="en-GB"/>
        </w:rPr>
        <w:t xml:space="preserve"> (10 p.)</w:t>
      </w:r>
    </w:p>
    <w:p w14:paraId="0636FC49" w14:textId="77777777" w:rsidR="00737CB2" w:rsidRPr="009C0324" w:rsidRDefault="00737CB2" w:rsidP="00737CB2">
      <w:pPr>
        <w:rPr>
          <w:lang w:val="en-GB"/>
        </w:rPr>
      </w:pPr>
    </w:p>
    <w:p w14:paraId="06794341" w14:textId="592C02BF" w:rsidR="00737CB2" w:rsidRPr="009C0324" w:rsidRDefault="00737CB2" w:rsidP="00737CB2">
      <w:pPr>
        <w:rPr>
          <w:lang w:val="en-GB"/>
        </w:rPr>
      </w:pPr>
      <w:r w:rsidRPr="009C0324">
        <w:rPr>
          <w:lang w:val="en-GB"/>
        </w:rPr>
        <w:t>Wendt, C. (2009). Mapping European healthcare systems: a comparative analysis of financing, service provision and access to healthcare. Journal of European Social Policy, 19(5), 432-445</w:t>
      </w:r>
      <w:r w:rsidR="006148C4">
        <w:rPr>
          <w:lang w:val="en-GB"/>
        </w:rPr>
        <w:t>.</w:t>
      </w:r>
      <w:r w:rsidRPr="009C0324">
        <w:rPr>
          <w:lang w:val="en-GB"/>
        </w:rPr>
        <w:t xml:space="preserve"> (13 p.)</w:t>
      </w:r>
    </w:p>
    <w:p w14:paraId="7515DA12" w14:textId="77777777" w:rsidR="00737CB2" w:rsidRDefault="00737CB2" w:rsidP="00737CB2">
      <w:pPr>
        <w:rPr>
          <w:lang w:val="en-GB"/>
        </w:rPr>
      </w:pPr>
    </w:p>
    <w:p w14:paraId="35B63465" w14:textId="2A04DB40" w:rsidR="007A5155" w:rsidRPr="007A5155" w:rsidRDefault="007A5155" w:rsidP="00737CB2">
      <w:pPr>
        <w:rPr>
          <w:i/>
          <w:lang w:val="en-GB"/>
        </w:rPr>
      </w:pPr>
      <w:r w:rsidRPr="007A5155">
        <w:rPr>
          <w:i/>
          <w:lang w:val="en-GB"/>
        </w:rPr>
        <w:t>Outcome:</w:t>
      </w:r>
    </w:p>
    <w:p w14:paraId="625BCCFD" w14:textId="0509E065" w:rsidR="00737CB2" w:rsidRPr="009C0324" w:rsidRDefault="00737CB2" w:rsidP="00737CB2">
      <w:pPr>
        <w:rPr>
          <w:lang w:val="en-GB"/>
        </w:rPr>
      </w:pPr>
      <w:r w:rsidRPr="009C0324">
        <w:rPr>
          <w:lang w:val="en-GB"/>
        </w:rPr>
        <w:t xml:space="preserve">OECD (2012), “Health at a Glance: Europe 2012”, </w:t>
      </w:r>
      <w:hyperlink r:id="rId8" w:history="1">
        <w:r w:rsidRPr="009C0324">
          <w:rPr>
            <w:rStyle w:val="Llink"/>
            <w:lang w:val="en-GB"/>
          </w:rPr>
          <w:t>http://www.oecd.org/health/healthataglanceeurope.htm</w:t>
        </w:r>
      </w:hyperlink>
      <w:r w:rsidRPr="009C0324">
        <w:rPr>
          <w:lang w:val="en-GB"/>
        </w:rPr>
        <w:t xml:space="preserve"> </w:t>
      </w:r>
      <w:r w:rsidR="00253194" w:rsidRPr="009C0324">
        <w:rPr>
          <w:lang w:val="en-GB"/>
        </w:rPr>
        <w:t>(C</w:t>
      </w:r>
      <w:r w:rsidRPr="009C0324">
        <w:rPr>
          <w:lang w:val="en-GB"/>
        </w:rPr>
        <w:t>hs. 3 and 5) (50 p.)</w:t>
      </w:r>
    </w:p>
    <w:p w14:paraId="0B9EBE78" w14:textId="77777777" w:rsidR="00344570" w:rsidRPr="009C0324" w:rsidRDefault="00344570" w:rsidP="00344570">
      <w:pPr>
        <w:rPr>
          <w:lang w:val="en-GB"/>
        </w:rPr>
      </w:pPr>
    </w:p>
    <w:p w14:paraId="63FDA6D5" w14:textId="77777777" w:rsidR="00344570" w:rsidRPr="00DA25C9" w:rsidRDefault="002E091A" w:rsidP="00344570">
      <w:pPr>
        <w:rPr>
          <w:b/>
          <w:lang w:val="en-GB"/>
        </w:rPr>
      </w:pPr>
      <w:r w:rsidRPr="00DA25C9">
        <w:rPr>
          <w:b/>
          <w:lang w:val="en-GB"/>
        </w:rPr>
        <w:t xml:space="preserve">9. </w:t>
      </w:r>
      <w:r w:rsidR="00344570" w:rsidRPr="00DA25C9">
        <w:rPr>
          <w:b/>
          <w:lang w:val="en-GB"/>
        </w:rPr>
        <w:t>Labour markets policy: unemployment insurance and activation</w:t>
      </w:r>
    </w:p>
    <w:p w14:paraId="14F61DC9" w14:textId="77777777" w:rsidR="00344570" w:rsidRPr="009C0324" w:rsidRDefault="00344570" w:rsidP="00344570">
      <w:pPr>
        <w:rPr>
          <w:lang w:val="en-GB"/>
        </w:rPr>
      </w:pPr>
    </w:p>
    <w:p w14:paraId="527BB1F9" w14:textId="2AF31E42" w:rsidR="00AD368E" w:rsidRPr="009C0324" w:rsidRDefault="00AD368E" w:rsidP="00AD368E">
      <w:pPr>
        <w:rPr>
          <w:lang w:val="en-GB"/>
        </w:rPr>
      </w:pPr>
      <w:r w:rsidRPr="009C0324">
        <w:rPr>
          <w:lang w:val="en-GB"/>
        </w:rPr>
        <w:t>Barr, N. (2012) (Chapter 6) Economics of the Welfare State, 5</w:t>
      </w:r>
      <w:r w:rsidRPr="009C0324">
        <w:rPr>
          <w:vertAlign w:val="superscript"/>
          <w:lang w:val="en-GB"/>
        </w:rPr>
        <w:t>th</w:t>
      </w:r>
      <w:r w:rsidRPr="009C0324">
        <w:rPr>
          <w:lang w:val="en-GB"/>
        </w:rPr>
        <w:t xml:space="preserve"> Edition. Oxford: Oxford University Press, pp. 135-51.</w:t>
      </w:r>
      <w:r w:rsidR="00253194" w:rsidRPr="009C0324">
        <w:rPr>
          <w:lang w:val="en-GB"/>
        </w:rPr>
        <w:t xml:space="preserve"> (16 p.)</w:t>
      </w:r>
    </w:p>
    <w:p w14:paraId="462F8849" w14:textId="77777777" w:rsidR="00344570" w:rsidRPr="009C0324" w:rsidRDefault="00344570" w:rsidP="00344570">
      <w:pPr>
        <w:rPr>
          <w:lang w:val="en-GB"/>
        </w:rPr>
      </w:pPr>
    </w:p>
    <w:p w14:paraId="288C2672" w14:textId="3599FA79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Sjöberg, O., Palme, J. and Carroll, E. (2010) “Unemployment Insurance” in The Oxford Handbook of the Welfare State, 420-435.</w:t>
      </w:r>
      <w:r w:rsidR="00F131CD">
        <w:rPr>
          <w:lang w:val="en-GB"/>
        </w:rPr>
        <w:t xml:space="preserve"> (16 p.)</w:t>
      </w:r>
    </w:p>
    <w:p w14:paraId="23ABB9A9" w14:textId="77777777" w:rsidR="00344570" w:rsidRPr="009C0324" w:rsidRDefault="00344570" w:rsidP="00344570">
      <w:pPr>
        <w:rPr>
          <w:lang w:val="en-GB"/>
        </w:rPr>
      </w:pPr>
    </w:p>
    <w:p w14:paraId="0DFE3E7F" w14:textId="110922D1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Bonoli, G. (2011) 'Active Labour Market Policy in a Changing Context' in J. Clasen and D. Clegg (eds.), Regulationg t</w:t>
      </w:r>
      <w:r w:rsidR="00F131CD">
        <w:rPr>
          <w:lang w:val="en-GB"/>
        </w:rPr>
        <w:t>he Risk of Unemployment, Oxford, pp. XX-YY. (zz p.)</w:t>
      </w:r>
    </w:p>
    <w:p w14:paraId="6DB04728" w14:textId="77777777" w:rsidR="00344570" w:rsidRPr="009C0324" w:rsidRDefault="00344570" w:rsidP="00344570">
      <w:pPr>
        <w:rPr>
          <w:lang w:val="en-GB"/>
        </w:rPr>
      </w:pPr>
    </w:p>
    <w:p w14:paraId="1EA6AC24" w14:textId="21DCFBD7" w:rsidR="00344570" w:rsidRPr="009C0324" w:rsidRDefault="007A5155" w:rsidP="00344570">
      <w:pPr>
        <w:rPr>
          <w:lang w:val="en-GB"/>
        </w:rPr>
      </w:pPr>
      <w:r w:rsidRPr="007A5155">
        <w:rPr>
          <w:i/>
          <w:lang w:val="en-GB"/>
        </w:rPr>
        <w:t>Outcome</w:t>
      </w:r>
      <w:r>
        <w:rPr>
          <w:lang w:val="en-GB"/>
        </w:rPr>
        <w:t>:</w:t>
      </w:r>
    </w:p>
    <w:p w14:paraId="12575AAD" w14:textId="2767482A" w:rsidR="00344570" w:rsidRDefault="00344570" w:rsidP="00344570">
      <w:pPr>
        <w:rPr>
          <w:lang w:val="en-GB"/>
        </w:rPr>
      </w:pPr>
      <w:r w:rsidRPr="009C0324">
        <w:rPr>
          <w:lang w:val="en-GB"/>
        </w:rPr>
        <w:t>OECD (201</w:t>
      </w:r>
      <w:r w:rsidR="00F131CD">
        <w:rPr>
          <w:lang w:val="en-GB"/>
        </w:rPr>
        <w:t>3) Employment Outlook, Ch. 3</w:t>
      </w:r>
      <w:r w:rsidR="00750662">
        <w:rPr>
          <w:lang w:val="en-GB"/>
        </w:rPr>
        <w:t>.</w:t>
      </w:r>
      <w:r w:rsidR="00F131CD">
        <w:rPr>
          <w:lang w:val="en-GB"/>
        </w:rPr>
        <w:t>Activating jobseekers: lessons from seven OECD countries</w:t>
      </w:r>
      <w:r w:rsidR="00750662">
        <w:rPr>
          <w:lang w:val="en-GB"/>
        </w:rPr>
        <w:t>. Paris: OECD</w:t>
      </w:r>
      <w:r w:rsidR="00F131CD">
        <w:rPr>
          <w:lang w:val="en-GB"/>
        </w:rPr>
        <w:t>, pp. 127-90</w:t>
      </w:r>
      <w:r w:rsidR="00750662">
        <w:rPr>
          <w:lang w:val="en-GB"/>
        </w:rPr>
        <w:t xml:space="preserve">. </w:t>
      </w:r>
      <w:r w:rsidR="00293AE8">
        <w:rPr>
          <w:lang w:val="en-GB"/>
        </w:rPr>
        <w:t>(63 p.)</w:t>
      </w:r>
    </w:p>
    <w:p w14:paraId="3A765FCA" w14:textId="77777777" w:rsidR="00344570" w:rsidRPr="009C0324" w:rsidRDefault="00344570" w:rsidP="00344570">
      <w:pPr>
        <w:rPr>
          <w:lang w:val="en-GB"/>
        </w:rPr>
      </w:pPr>
    </w:p>
    <w:p w14:paraId="6A459EFF" w14:textId="77777777" w:rsidR="00344570" w:rsidRPr="009C0324" w:rsidRDefault="00344570" w:rsidP="00344570">
      <w:pPr>
        <w:rPr>
          <w:lang w:val="en-GB"/>
        </w:rPr>
      </w:pPr>
    </w:p>
    <w:p w14:paraId="0BF19BF2" w14:textId="765AEE22" w:rsidR="00344570" w:rsidRPr="00DA25C9" w:rsidRDefault="002E091A" w:rsidP="00344570">
      <w:pPr>
        <w:rPr>
          <w:b/>
          <w:lang w:val="en-GB"/>
        </w:rPr>
      </w:pPr>
      <w:r w:rsidRPr="00DA25C9">
        <w:rPr>
          <w:b/>
          <w:lang w:val="en-GB"/>
        </w:rPr>
        <w:t xml:space="preserve">10. </w:t>
      </w:r>
      <w:r w:rsidR="00344570" w:rsidRPr="00DA25C9">
        <w:rPr>
          <w:b/>
          <w:lang w:val="en-GB"/>
        </w:rPr>
        <w:t>Migration and integration policy</w:t>
      </w:r>
    </w:p>
    <w:p w14:paraId="4EF83754" w14:textId="77777777" w:rsidR="00344570" w:rsidRPr="009C0324" w:rsidRDefault="00344570" w:rsidP="00344570">
      <w:pPr>
        <w:rPr>
          <w:lang w:val="en-GB"/>
        </w:rPr>
      </w:pPr>
    </w:p>
    <w:p w14:paraId="43AB719C" w14:textId="27995F47" w:rsidR="00781021" w:rsidRPr="009C0324" w:rsidRDefault="00781021" w:rsidP="00781021">
      <w:pPr>
        <w:rPr>
          <w:lang w:val="en-US"/>
        </w:rPr>
      </w:pPr>
      <w:r w:rsidRPr="009C0324">
        <w:rPr>
          <w:lang w:val="en-US"/>
        </w:rPr>
        <w:t>Schierup, Carl-Ulrich, Peo Hansen, Stephen Castles. 2006. The ‘Migration Crisis’ and the Genesis of Europe’s New Diversity in Schierup, Carl-Ulrich, Peo Hansen, Stephen Castles Migration, Citizenship, and the European Welfare State. A European Dilemma. Oxford University Press. Pp. 21-47 (26</w:t>
      </w:r>
      <w:r w:rsidR="00293AE8">
        <w:rPr>
          <w:lang w:val="en-US"/>
        </w:rPr>
        <w:t xml:space="preserve"> </w:t>
      </w:r>
      <w:r w:rsidRPr="009C0324">
        <w:rPr>
          <w:lang w:val="en-US"/>
        </w:rPr>
        <w:t>p</w:t>
      </w:r>
      <w:r w:rsidR="00293AE8">
        <w:rPr>
          <w:lang w:val="en-US"/>
        </w:rPr>
        <w:t>.</w:t>
      </w:r>
      <w:r w:rsidRPr="009C0324">
        <w:rPr>
          <w:lang w:val="en-US"/>
        </w:rPr>
        <w:t>)</w:t>
      </w:r>
      <w:r w:rsidR="00A7006C">
        <w:rPr>
          <w:lang w:val="en-US"/>
        </w:rPr>
        <w:t xml:space="preserve"> (will be uploaded in BB)</w:t>
      </w:r>
    </w:p>
    <w:p w14:paraId="4BFD89C5" w14:textId="77777777" w:rsidR="007A5155" w:rsidRDefault="007A5155" w:rsidP="007A5155">
      <w:pPr>
        <w:rPr>
          <w:lang w:val="en-US"/>
        </w:rPr>
      </w:pPr>
    </w:p>
    <w:p w14:paraId="589B3484" w14:textId="553A7FA6" w:rsidR="007A5155" w:rsidRPr="007A5155" w:rsidRDefault="007A5155" w:rsidP="007A5155">
      <w:pPr>
        <w:rPr>
          <w:i/>
          <w:lang w:val="en-US"/>
        </w:rPr>
      </w:pPr>
      <w:r w:rsidRPr="007A5155">
        <w:rPr>
          <w:i/>
          <w:lang w:val="en-US"/>
        </w:rPr>
        <w:t>Outcome:</w:t>
      </w:r>
    </w:p>
    <w:p w14:paraId="331597E0" w14:textId="6706332A" w:rsidR="007A5155" w:rsidRPr="009C0324" w:rsidRDefault="007A5155" w:rsidP="007A5155">
      <w:pPr>
        <w:rPr>
          <w:lang w:val="en-US"/>
        </w:rPr>
      </w:pPr>
      <w:r w:rsidRPr="009C0324">
        <w:rPr>
          <w:lang w:val="en-US"/>
        </w:rPr>
        <w:t>Emmenegger, Patrick and Romana Careja. 2012. From dilemma to dualisation: Social and migration policies in the ‘reluctant countries off immigration’". In Patrick Emmenegger, Silja Häusermann, Bruno Palier, and Martin Seeleib-Kaiser (eds) The Age of Dualization: Structures, Policies, Politics, and Divided Outc</w:t>
      </w:r>
      <w:r>
        <w:rPr>
          <w:lang w:val="en-US"/>
        </w:rPr>
        <w:t>omes, Oxford University Press. p</w:t>
      </w:r>
      <w:r w:rsidRPr="009C0324">
        <w:rPr>
          <w:lang w:val="en-US"/>
        </w:rPr>
        <w:t>p. 124-150 (26</w:t>
      </w:r>
      <w:r w:rsidR="00293AE8">
        <w:rPr>
          <w:lang w:val="en-US"/>
        </w:rPr>
        <w:t xml:space="preserve"> </w:t>
      </w:r>
      <w:r w:rsidRPr="009C0324">
        <w:rPr>
          <w:lang w:val="en-US"/>
        </w:rPr>
        <w:t>p</w:t>
      </w:r>
      <w:r w:rsidR="00293AE8">
        <w:rPr>
          <w:lang w:val="en-US"/>
        </w:rPr>
        <w:t>.</w:t>
      </w:r>
      <w:r w:rsidRPr="009C0324">
        <w:rPr>
          <w:lang w:val="en-US"/>
        </w:rPr>
        <w:t>)</w:t>
      </w:r>
    </w:p>
    <w:p w14:paraId="5E7048D6" w14:textId="77777777" w:rsidR="007A5155" w:rsidRPr="009C0324" w:rsidRDefault="007A5155" w:rsidP="007A5155">
      <w:pPr>
        <w:rPr>
          <w:lang w:val="en-US"/>
        </w:rPr>
      </w:pPr>
    </w:p>
    <w:p w14:paraId="14A71921" w14:textId="73E5CCB0" w:rsidR="007A5155" w:rsidRDefault="007A5155" w:rsidP="007A5155">
      <w:pPr>
        <w:rPr>
          <w:lang w:val="en-US"/>
        </w:rPr>
      </w:pPr>
      <w:r w:rsidRPr="009C0324">
        <w:rPr>
          <w:lang w:val="en-US"/>
        </w:rPr>
        <w:t>Koopmans, Ruud. 2010. Trade-offs between equality and difference: Immigrant integration, multiculturalism and the welfare state in cross-national perspective. Journal of Ethnic and Migration Studies 36, no. 1: 1-26. (26</w:t>
      </w:r>
      <w:r w:rsidR="00293AE8">
        <w:rPr>
          <w:lang w:val="en-US"/>
        </w:rPr>
        <w:t xml:space="preserve"> </w:t>
      </w:r>
      <w:r w:rsidRPr="009C0324">
        <w:rPr>
          <w:lang w:val="en-US"/>
        </w:rPr>
        <w:t>p</w:t>
      </w:r>
      <w:r w:rsidR="00293AE8">
        <w:rPr>
          <w:lang w:val="en-US"/>
        </w:rPr>
        <w:t>.</w:t>
      </w:r>
      <w:r w:rsidRPr="009C0324">
        <w:rPr>
          <w:lang w:val="en-US"/>
        </w:rPr>
        <w:t>)</w:t>
      </w:r>
    </w:p>
    <w:p w14:paraId="02F01939" w14:textId="77777777" w:rsidR="008A0E9F" w:rsidRDefault="008A0E9F" w:rsidP="007A5155">
      <w:pPr>
        <w:rPr>
          <w:lang w:val="en-US"/>
        </w:rPr>
      </w:pPr>
    </w:p>
    <w:p w14:paraId="50045CC6" w14:textId="77777777" w:rsidR="008A0E9F" w:rsidRDefault="008A0E9F" w:rsidP="007A5155">
      <w:pPr>
        <w:rPr>
          <w:lang w:val="en-US"/>
        </w:rPr>
      </w:pPr>
    </w:p>
    <w:p w14:paraId="4D31DCD3" w14:textId="77777777" w:rsidR="008A0E9F" w:rsidRPr="00DA25C9" w:rsidRDefault="008A0E9F" w:rsidP="008A0E9F">
      <w:pPr>
        <w:rPr>
          <w:b/>
          <w:lang w:val="en-GB"/>
        </w:rPr>
      </w:pPr>
      <w:r>
        <w:rPr>
          <w:b/>
          <w:lang w:val="en-GB"/>
        </w:rPr>
        <w:t>11</w:t>
      </w:r>
      <w:r w:rsidRPr="00DA25C9">
        <w:rPr>
          <w:b/>
          <w:lang w:val="en-GB"/>
        </w:rPr>
        <w:t>. Long-term care</w:t>
      </w:r>
    </w:p>
    <w:p w14:paraId="0CF157C2" w14:textId="77777777" w:rsidR="008A0E9F" w:rsidRPr="009C0324" w:rsidRDefault="008A0E9F" w:rsidP="008A0E9F">
      <w:pPr>
        <w:rPr>
          <w:lang w:val="en-GB"/>
        </w:rPr>
      </w:pPr>
    </w:p>
    <w:p w14:paraId="21C05D6F" w14:textId="77777777" w:rsidR="008A0E9F" w:rsidRPr="009C0324" w:rsidRDefault="008A0E9F" w:rsidP="008A0E9F">
      <w:pPr>
        <w:rPr>
          <w:lang w:val="en-GB"/>
        </w:rPr>
      </w:pPr>
      <w:r w:rsidRPr="009C0324">
        <w:rPr>
          <w:lang w:val="en-GB"/>
        </w:rPr>
        <w:t>Barr, N. (2010), “Long-Term Care: A Suitable Case for Social Insurance”, Social Policy and Administration, vol. 44, no. 4, 359-74.  (15 p.)</w:t>
      </w:r>
    </w:p>
    <w:p w14:paraId="6BCD2863" w14:textId="77777777" w:rsidR="008A0E9F" w:rsidRPr="009C0324" w:rsidRDefault="008A0E9F" w:rsidP="008A0E9F">
      <w:pPr>
        <w:rPr>
          <w:lang w:val="en-GB"/>
        </w:rPr>
      </w:pPr>
    </w:p>
    <w:p w14:paraId="38935F97" w14:textId="77777777" w:rsidR="008A0E9F" w:rsidRPr="009C0324" w:rsidRDefault="008A0E9F" w:rsidP="008A0E9F">
      <w:pPr>
        <w:rPr>
          <w:lang w:val="en-GB"/>
        </w:rPr>
      </w:pPr>
      <w:r w:rsidRPr="009C0324">
        <w:rPr>
          <w:lang w:val="en-GB"/>
        </w:rPr>
        <w:t>Österle, A. and Rothgang, H. (2010) “Long-term care” in The Oxford Handbook of the Welfare State, 378-390. (13 p.)</w:t>
      </w:r>
    </w:p>
    <w:p w14:paraId="08C706FD" w14:textId="77777777" w:rsidR="008A0E9F" w:rsidRPr="009C0324" w:rsidRDefault="008A0E9F" w:rsidP="008A0E9F">
      <w:pPr>
        <w:rPr>
          <w:lang w:val="en-GB"/>
        </w:rPr>
      </w:pPr>
    </w:p>
    <w:p w14:paraId="5663D74C" w14:textId="77777777" w:rsidR="008A0E9F" w:rsidRPr="007A5155" w:rsidRDefault="008A0E9F" w:rsidP="008A0E9F">
      <w:pPr>
        <w:rPr>
          <w:i/>
          <w:lang w:val="en-GB"/>
        </w:rPr>
      </w:pPr>
      <w:r w:rsidRPr="007A5155">
        <w:rPr>
          <w:i/>
          <w:lang w:val="en-GB"/>
        </w:rPr>
        <w:t>Outcome:</w:t>
      </w:r>
    </w:p>
    <w:p w14:paraId="637CFE3A" w14:textId="4F477213" w:rsidR="008A0E9F" w:rsidRPr="009C0324" w:rsidRDefault="008A0E9F" w:rsidP="008A0E9F">
      <w:pPr>
        <w:rPr>
          <w:lang w:val="en-US"/>
        </w:rPr>
      </w:pPr>
      <w:r w:rsidRPr="009C0324">
        <w:rPr>
          <w:lang w:val="en-GB"/>
        </w:rPr>
        <w:t>OECD (2012) “Help Wanted? Providing and Paying for Long-Term Care”, http://www.oecd.org/els/health-systems/helpwantedprovidingandpayingforlong-termcare.htm</w:t>
      </w:r>
    </w:p>
    <w:p w14:paraId="27EA9358" w14:textId="5F02A005" w:rsidR="00344570" w:rsidRPr="009C0324" w:rsidRDefault="00344570" w:rsidP="007A5155">
      <w:pPr>
        <w:rPr>
          <w:lang w:val="en-GB"/>
        </w:rPr>
      </w:pPr>
    </w:p>
    <w:p w14:paraId="5FFBC722" w14:textId="77777777" w:rsidR="00E6373D" w:rsidRPr="009C0324" w:rsidRDefault="00E6373D" w:rsidP="00344570">
      <w:pPr>
        <w:rPr>
          <w:lang w:val="en-GB"/>
        </w:rPr>
      </w:pPr>
    </w:p>
    <w:p w14:paraId="6D235D79" w14:textId="50F1F4D9" w:rsidR="00344570" w:rsidRPr="00DA25C9" w:rsidRDefault="008A0E9F" w:rsidP="00344570">
      <w:pPr>
        <w:rPr>
          <w:b/>
          <w:lang w:val="en-GB"/>
        </w:rPr>
      </w:pPr>
      <w:r>
        <w:rPr>
          <w:b/>
          <w:lang w:val="en-GB"/>
        </w:rPr>
        <w:t>12</w:t>
      </w:r>
      <w:r w:rsidR="00E6373D" w:rsidRPr="00DA25C9">
        <w:rPr>
          <w:b/>
          <w:lang w:val="en-GB"/>
        </w:rPr>
        <w:t>. Family policy</w:t>
      </w:r>
    </w:p>
    <w:p w14:paraId="436B3A9C" w14:textId="77777777" w:rsidR="00344570" w:rsidRPr="009C0324" w:rsidRDefault="00344570" w:rsidP="00344570">
      <w:pPr>
        <w:rPr>
          <w:lang w:val="en-GB"/>
        </w:rPr>
      </w:pPr>
    </w:p>
    <w:p w14:paraId="03B45356" w14:textId="77777777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Bradshaw, J. and Finch, N. (2010), “Family Benefits and Services”, in The Oxford Handbook of the Welfare State, 462-478.</w:t>
      </w:r>
    </w:p>
    <w:p w14:paraId="0CA7DDE3" w14:textId="77777777" w:rsidR="00344570" w:rsidRPr="009C0324" w:rsidRDefault="00344570" w:rsidP="00344570">
      <w:pPr>
        <w:rPr>
          <w:lang w:val="en-GB"/>
        </w:rPr>
      </w:pPr>
    </w:p>
    <w:p w14:paraId="1EF7F840" w14:textId="2D5A8548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Datta Gupta et al. (2008), “The impact of Nordic countries’ family policies on employment, wages and children”, Review of Economics o</w:t>
      </w:r>
      <w:r w:rsidR="00293AE8">
        <w:rPr>
          <w:lang w:val="en-GB"/>
        </w:rPr>
        <w:t>f the Household, vol. 6, no. 1, 65-89. (24 p.)</w:t>
      </w:r>
    </w:p>
    <w:p w14:paraId="29FB7E3A" w14:textId="77777777" w:rsidR="00344570" w:rsidRPr="009C0324" w:rsidRDefault="00344570" w:rsidP="00344570">
      <w:pPr>
        <w:rPr>
          <w:lang w:val="en-GB"/>
        </w:rPr>
      </w:pPr>
    </w:p>
    <w:p w14:paraId="175BEC3C" w14:textId="7666FCE7" w:rsidR="007A5155" w:rsidRPr="007A5155" w:rsidRDefault="007A5155" w:rsidP="00344570">
      <w:pPr>
        <w:rPr>
          <w:i/>
          <w:lang w:val="en-GB"/>
        </w:rPr>
      </w:pPr>
      <w:r w:rsidRPr="007A5155">
        <w:rPr>
          <w:i/>
          <w:lang w:val="en-GB"/>
        </w:rPr>
        <w:t>Outcome</w:t>
      </w:r>
      <w:r>
        <w:rPr>
          <w:i/>
          <w:lang w:val="en-GB"/>
        </w:rPr>
        <w:t>:</w:t>
      </w:r>
    </w:p>
    <w:p w14:paraId="30263BC8" w14:textId="63C64BAF" w:rsidR="00344570" w:rsidRDefault="00344570" w:rsidP="00344570">
      <w:pPr>
        <w:rPr>
          <w:rStyle w:val="Llink"/>
          <w:lang w:val="en-GB"/>
        </w:rPr>
      </w:pPr>
      <w:r w:rsidRPr="009C0324">
        <w:rPr>
          <w:lang w:val="en-GB"/>
        </w:rPr>
        <w:t>OECD (2011</w:t>
      </w:r>
      <w:r w:rsidR="00E6373D" w:rsidRPr="009C0324">
        <w:rPr>
          <w:lang w:val="en-GB"/>
        </w:rPr>
        <w:t xml:space="preserve">) “Doing Better for Families”, </w:t>
      </w:r>
      <w:r w:rsidR="00E6373D" w:rsidRPr="009C0324">
        <w:rPr>
          <w:lang w:val="en-US"/>
        </w:rPr>
        <w:t>Ch. 4 Reducing barriers to parental employment, p. 129–171</w:t>
      </w:r>
      <w:r w:rsidR="007200E4">
        <w:rPr>
          <w:lang w:val="en-US"/>
        </w:rPr>
        <w:t xml:space="preserve">. (42 p.) </w:t>
      </w:r>
      <w:hyperlink r:id="rId9" w:history="1">
        <w:r w:rsidR="00E6373D" w:rsidRPr="009C0324">
          <w:rPr>
            <w:rStyle w:val="Llink"/>
            <w:lang w:val="en-GB"/>
          </w:rPr>
          <w:t>http://www.oecd.org/els/family/doingbetterforfamilies.htm</w:t>
        </w:r>
      </w:hyperlink>
    </w:p>
    <w:p w14:paraId="45790F15" w14:textId="77777777" w:rsidR="008A0E9F" w:rsidRDefault="008A0E9F" w:rsidP="00344570">
      <w:pPr>
        <w:rPr>
          <w:rStyle w:val="Llink"/>
          <w:lang w:val="en-GB"/>
        </w:rPr>
      </w:pPr>
    </w:p>
    <w:p w14:paraId="50447624" w14:textId="77777777" w:rsidR="008A0E9F" w:rsidRPr="007200E4" w:rsidRDefault="008A0E9F" w:rsidP="00344570">
      <w:pPr>
        <w:rPr>
          <w:lang w:val="en-US"/>
        </w:rPr>
      </w:pPr>
    </w:p>
    <w:p w14:paraId="45D030C9" w14:textId="77777777" w:rsidR="00344570" w:rsidRPr="009C0324" w:rsidRDefault="00344570" w:rsidP="00344570">
      <w:pPr>
        <w:rPr>
          <w:lang w:val="en-GB"/>
        </w:rPr>
      </w:pPr>
    </w:p>
    <w:p w14:paraId="3AC28633" w14:textId="77777777" w:rsidR="008A0E9F" w:rsidRPr="00DA25C9" w:rsidRDefault="008A0E9F" w:rsidP="008A0E9F">
      <w:pPr>
        <w:rPr>
          <w:b/>
          <w:lang w:val="en-GB"/>
        </w:rPr>
      </w:pPr>
      <w:r w:rsidRPr="00DA25C9">
        <w:rPr>
          <w:b/>
          <w:lang w:val="en-GB"/>
        </w:rPr>
        <w:t>14. Education</w:t>
      </w:r>
    </w:p>
    <w:p w14:paraId="53A3294B" w14:textId="77777777" w:rsidR="008A0E9F" w:rsidRPr="009C0324" w:rsidRDefault="008A0E9F" w:rsidP="008A0E9F">
      <w:pPr>
        <w:rPr>
          <w:lang w:val="en-GB"/>
        </w:rPr>
      </w:pPr>
    </w:p>
    <w:p w14:paraId="35740920" w14:textId="77777777" w:rsidR="008A0E9F" w:rsidRPr="009C0324" w:rsidRDefault="008A0E9F" w:rsidP="008A0E9F">
      <w:pPr>
        <w:rPr>
          <w:lang w:val="en-GB"/>
        </w:rPr>
      </w:pPr>
      <w:r w:rsidRPr="009C0324">
        <w:rPr>
          <w:lang w:val="en-GB"/>
        </w:rPr>
        <w:t>Barr, N. (2012) Economics of the Welfare State, 5</w:t>
      </w:r>
      <w:r w:rsidRPr="009C0324">
        <w:rPr>
          <w:vertAlign w:val="superscript"/>
          <w:lang w:val="en-GB"/>
        </w:rPr>
        <w:t>th</w:t>
      </w:r>
      <w:r w:rsidRPr="009C0324">
        <w:rPr>
          <w:lang w:val="en-GB"/>
        </w:rPr>
        <w:t xml:space="preserve"> Edition. Ch. 11+12. Oxford: Oxford University Press, pp. 266-333. (67 p.)</w:t>
      </w:r>
    </w:p>
    <w:p w14:paraId="3F8ED329" w14:textId="77777777" w:rsidR="008A0E9F" w:rsidRPr="009C0324" w:rsidRDefault="008A0E9F" w:rsidP="008A0E9F">
      <w:pPr>
        <w:rPr>
          <w:lang w:val="en-GB"/>
        </w:rPr>
      </w:pPr>
    </w:p>
    <w:p w14:paraId="6547B11F" w14:textId="77777777" w:rsidR="008A0E9F" w:rsidRDefault="008A0E9F" w:rsidP="008A0E9F">
      <w:pPr>
        <w:rPr>
          <w:lang w:val="en-GB"/>
        </w:rPr>
      </w:pPr>
      <w:r w:rsidRPr="009C0324">
        <w:rPr>
          <w:lang w:val="en-GB"/>
        </w:rPr>
        <w:t>Busemeyer, M. and Nikolai, R. “Education” in The Oxford Handbook of the Welfare State, 494-510. (15 p.)</w:t>
      </w:r>
    </w:p>
    <w:p w14:paraId="0A62DB51" w14:textId="77777777" w:rsidR="008A0E9F" w:rsidRDefault="008A0E9F" w:rsidP="008A0E9F">
      <w:pPr>
        <w:rPr>
          <w:lang w:val="en-GB"/>
        </w:rPr>
      </w:pPr>
    </w:p>
    <w:p w14:paraId="0D8458DE" w14:textId="77777777" w:rsidR="008A0E9F" w:rsidRPr="00A8674F" w:rsidRDefault="008A0E9F" w:rsidP="008A0E9F">
      <w:pPr>
        <w:rPr>
          <w:bCs/>
          <w:lang w:val="en-US"/>
        </w:rPr>
      </w:pPr>
      <w:r w:rsidRPr="00A8674F">
        <w:rPr>
          <w:bCs/>
          <w:lang w:val="en-US"/>
        </w:rPr>
        <w:t>Willemse, N., &amp; de Beer, P. (2012). Three worlds of educational welfare states? A comparative study of higher education systems across welfare states.</w:t>
      </w:r>
      <w:r>
        <w:rPr>
          <w:bCs/>
          <w:lang w:val="en-US"/>
        </w:rPr>
        <w:t xml:space="preserve"> </w:t>
      </w:r>
      <w:r w:rsidRPr="00A8674F">
        <w:rPr>
          <w:bCs/>
          <w:i/>
          <w:iCs/>
          <w:lang w:val="en-US"/>
        </w:rPr>
        <w:t>Journal of European Social Policy</w:t>
      </w:r>
      <w:r w:rsidRPr="00A8674F">
        <w:rPr>
          <w:bCs/>
          <w:lang w:val="en-US"/>
        </w:rPr>
        <w:t>, </w:t>
      </w:r>
      <w:r w:rsidRPr="00A8674F">
        <w:rPr>
          <w:bCs/>
          <w:i/>
          <w:iCs/>
          <w:lang w:val="en-US"/>
        </w:rPr>
        <w:t>22</w:t>
      </w:r>
      <w:r w:rsidRPr="00A8674F">
        <w:rPr>
          <w:bCs/>
          <w:lang w:val="en-US"/>
        </w:rPr>
        <w:t>(2), 105-117.</w:t>
      </w:r>
    </w:p>
    <w:p w14:paraId="2951F718" w14:textId="77777777" w:rsidR="008A0E9F" w:rsidRPr="009C0324" w:rsidRDefault="008A0E9F" w:rsidP="008A0E9F">
      <w:pPr>
        <w:rPr>
          <w:lang w:val="en-GB"/>
        </w:rPr>
      </w:pPr>
    </w:p>
    <w:p w14:paraId="7B749207" w14:textId="77777777" w:rsidR="008A0E9F" w:rsidRDefault="008A0E9F">
      <w:pPr>
        <w:rPr>
          <w:i/>
          <w:lang w:val="en-GB"/>
        </w:rPr>
      </w:pPr>
      <w:r>
        <w:rPr>
          <w:i/>
          <w:lang w:val="en-GB"/>
        </w:rPr>
        <w:br w:type="page"/>
      </w:r>
    </w:p>
    <w:p w14:paraId="48812145" w14:textId="3F1749BC" w:rsidR="008A0E9F" w:rsidRPr="007A5155" w:rsidRDefault="008A0E9F" w:rsidP="008A0E9F">
      <w:pPr>
        <w:rPr>
          <w:i/>
          <w:lang w:val="en-GB"/>
        </w:rPr>
      </w:pPr>
      <w:bookmarkStart w:id="0" w:name="_GoBack"/>
      <w:bookmarkEnd w:id="0"/>
      <w:r w:rsidRPr="007A5155">
        <w:rPr>
          <w:i/>
          <w:lang w:val="en-GB"/>
        </w:rPr>
        <w:t>Outcome:</w:t>
      </w:r>
    </w:p>
    <w:p w14:paraId="1CE62DD5" w14:textId="77777777" w:rsidR="008A0E9F" w:rsidRPr="009C0324" w:rsidRDefault="008A0E9F" w:rsidP="008A0E9F">
      <w:pPr>
        <w:rPr>
          <w:lang w:val="en-GB"/>
        </w:rPr>
      </w:pPr>
      <w:r w:rsidRPr="009C0324">
        <w:rPr>
          <w:lang w:val="en-GB"/>
        </w:rPr>
        <w:t xml:space="preserve">OECD (2011), Education at a Glance, http://www.oecd.org/education/school/educationataglance2011oecdindicators.htm </w:t>
      </w:r>
    </w:p>
    <w:p w14:paraId="693BE9DF" w14:textId="06A783EE" w:rsidR="00344570" w:rsidRPr="009C0324" w:rsidRDefault="00344570" w:rsidP="00344570">
      <w:pPr>
        <w:rPr>
          <w:lang w:val="en-GB"/>
        </w:rPr>
      </w:pPr>
    </w:p>
    <w:p w14:paraId="3A8803ED" w14:textId="77777777" w:rsidR="00344570" w:rsidRPr="009C0324" w:rsidRDefault="00344570" w:rsidP="00344570">
      <w:pPr>
        <w:rPr>
          <w:lang w:val="en-GB"/>
        </w:rPr>
      </w:pPr>
    </w:p>
    <w:p w14:paraId="0F0B74DD" w14:textId="78E998C8" w:rsidR="00344570" w:rsidRPr="00DA25C9" w:rsidRDefault="008A0E9F" w:rsidP="00344570">
      <w:pPr>
        <w:rPr>
          <w:b/>
          <w:lang w:val="en-GB"/>
        </w:rPr>
      </w:pPr>
      <w:r>
        <w:rPr>
          <w:b/>
          <w:lang w:val="en-GB"/>
        </w:rPr>
        <w:t>14</w:t>
      </w:r>
      <w:r w:rsidR="00344570" w:rsidRPr="00DA25C9">
        <w:rPr>
          <w:b/>
          <w:lang w:val="en-GB"/>
        </w:rPr>
        <w:t>. Social assistance</w:t>
      </w:r>
    </w:p>
    <w:p w14:paraId="00D3E816" w14:textId="77777777" w:rsidR="0099236F" w:rsidRPr="009C0324" w:rsidRDefault="0099236F" w:rsidP="00344570">
      <w:pPr>
        <w:rPr>
          <w:lang w:val="en-GB"/>
        </w:rPr>
      </w:pPr>
    </w:p>
    <w:p w14:paraId="01492E92" w14:textId="432AA35C" w:rsidR="0099236F" w:rsidRPr="009C0324" w:rsidRDefault="0099236F" w:rsidP="0099236F">
      <w:pPr>
        <w:rPr>
          <w:lang w:val="en-GB"/>
        </w:rPr>
      </w:pPr>
      <w:r w:rsidRPr="009C0324">
        <w:rPr>
          <w:lang w:val="en-GB"/>
        </w:rPr>
        <w:t>Barr, N. (2012) (Chapter 8) Economics of the Welfare State, 5</w:t>
      </w:r>
      <w:r w:rsidRPr="009C0324">
        <w:rPr>
          <w:vertAlign w:val="superscript"/>
          <w:lang w:val="en-GB"/>
        </w:rPr>
        <w:t>th</w:t>
      </w:r>
      <w:r w:rsidRPr="009C0324">
        <w:rPr>
          <w:lang w:val="en-GB"/>
        </w:rPr>
        <w:t xml:space="preserve"> Edition. Oxford: Oxford University Press, pp. 189-209.</w:t>
      </w:r>
      <w:r w:rsidR="00043105" w:rsidRPr="009C0324">
        <w:rPr>
          <w:lang w:val="en-GB"/>
        </w:rPr>
        <w:t xml:space="preserve"> (20 p.)</w:t>
      </w:r>
    </w:p>
    <w:p w14:paraId="3345B416" w14:textId="77777777" w:rsidR="00344570" w:rsidRPr="009C0324" w:rsidRDefault="00344570" w:rsidP="00344570">
      <w:pPr>
        <w:rPr>
          <w:lang w:val="en-GB"/>
        </w:rPr>
      </w:pPr>
    </w:p>
    <w:p w14:paraId="141A7F45" w14:textId="690014CB" w:rsidR="00344570" w:rsidRPr="009C0324" w:rsidRDefault="00344570" w:rsidP="00344570">
      <w:pPr>
        <w:rPr>
          <w:lang w:val="en-GB"/>
        </w:rPr>
      </w:pPr>
      <w:r w:rsidRPr="009C0324">
        <w:rPr>
          <w:lang w:val="en-GB"/>
        </w:rPr>
        <w:t>Bahle, T., Pfeifer, M., and</w:t>
      </w:r>
      <w:r w:rsidR="00043105" w:rsidRPr="009C0324">
        <w:rPr>
          <w:lang w:val="en-GB"/>
        </w:rPr>
        <w:t xml:space="preserve"> Wendt, C. “Social Assistance”. In:</w:t>
      </w:r>
      <w:r w:rsidRPr="009C0324">
        <w:rPr>
          <w:lang w:val="en-GB"/>
        </w:rPr>
        <w:t xml:space="preserve"> The Oxford Handboo</w:t>
      </w:r>
      <w:r w:rsidR="00043105" w:rsidRPr="009C0324">
        <w:rPr>
          <w:lang w:val="en-GB"/>
        </w:rPr>
        <w:t>k of the Welfare State, 448-462. (15 p.)</w:t>
      </w:r>
    </w:p>
    <w:p w14:paraId="3BE7282C" w14:textId="77777777" w:rsidR="00344570" w:rsidRPr="009C0324" w:rsidRDefault="00344570" w:rsidP="00344570">
      <w:pPr>
        <w:rPr>
          <w:lang w:val="en-GB"/>
        </w:rPr>
      </w:pPr>
    </w:p>
    <w:p w14:paraId="527E639D" w14:textId="55C0515B" w:rsidR="007A5155" w:rsidRPr="007A5155" w:rsidRDefault="007A5155" w:rsidP="00344570">
      <w:pPr>
        <w:rPr>
          <w:i/>
          <w:lang w:val="en-GB"/>
        </w:rPr>
      </w:pPr>
      <w:r w:rsidRPr="007A5155">
        <w:rPr>
          <w:i/>
          <w:lang w:val="en-GB"/>
        </w:rPr>
        <w:t>Outcome:</w:t>
      </w:r>
    </w:p>
    <w:p w14:paraId="425EF5D8" w14:textId="6D749F19" w:rsidR="00A7006C" w:rsidRDefault="00043105" w:rsidP="00344570">
      <w:pPr>
        <w:rPr>
          <w:lang w:val="en-GB"/>
        </w:rPr>
      </w:pPr>
      <w:r w:rsidRPr="009C0324">
        <w:rPr>
          <w:lang w:val="en-GB"/>
        </w:rPr>
        <w:t>Kuivalainen, Susan and Kenneth Nelson (2012) Eroding income protection in the Nordic countries? Reassessing the Nordic model of social assistance. In: Kvist, Jon et al (eds.) Changing Social Equality: The Nordic welfare model in the 21</w:t>
      </w:r>
      <w:r w:rsidRPr="009C0324">
        <w:rPr>
          <w:vertAlign w:val="superscript"/>
          <w:lang w:val="en-GB"/>
        </w:rPr>
        <w:t>st</w:t>
      </w:r>
      <w:r w:rsidRPr="009C0324">
        <w:rPr>
          <w:lang w:val="en-GB"/>
        </w:rPr>
        <w:t xml:space="preserve"> century. Bristol: Policy Press, pp. 69-89. (21 p.)</w:t>
      </w:r>
    </w:p>
    <w:p w14:paraId="1D6A86A6" w14:textId="56A95F86" w:rsidR="00344570" w:rsidRDefault="00344570" w:rsidP="00344570">
      <w:pPr>
        <w:rPr>
          <w:lang w:val="en-GB"/>
        </w:rPr>
      </w:pPr>
    </w:p>
    <w:p w14:paraId="6D7510ED" w14:textId="77777777" w:rsidR="008A0E9F" w:rsidRPr="009C0324" w:rsidRDefault="008A0E9F" w:rsidP="00344570">
      <w:pPr>
        <w:rPr>
          <w:lang w:val="en-GB"/>
        </w:rPr>
      </w:pPr>
    </w:p>
    <w:p w14:paraId="1ABC51BE" w14:textId="77777777" w:rsidR="00344570" w:rsidRPr="00DA25C9" w:rsidRDefault="00344570" w:rsidP="00344570">
      <w:pPr>
        <w:rPr>
          <w:b/>
          <w:lang w:val="en-GB"/>
        </w:rPr>
      </w:pPr>
      <w:r w:rsidRPr="00DA25C9">
        <w:rPr>
          <w:b/>
          <w:lang w:val="en-GB"/>
        </w:rPr>
        <w:t>15. Public policy analysis and welfare state reform</w:t>
      </w:r>
    </w:p>
    <w:p w14:paraId="4598ABC8" w14:textId="77777777" w:rsidR="00344570" w:rsidRPr="009C0324" w:rsidRDefault="00344570" w:rsidP="00344570">
      <w:pPr>
        <w:rPr>
          <w:lang w:val="en-GB"/>
        </w:rPr>
      </w:pPr>
    </w:p>
    <w:p w14:paraId="03B92B70" w14:textId="6582213F" w:rsidR="00D04DFC" w:rsidRPr="009C0324" w:rsidRDefault="00344570">
      <w:pPr>
        <w:rPr>
          <w:lang w:val="en-GB"/>
        </w:rPr>
      </w:pPr>
      <w:r w:rsidRPr="009C0324">
        <w:rPr>
          <w:lang w:val="en-GB"/>
        </w:rPr>
        <w:t>Summing up, Q&amp;A</w:t>
      </w:r>
    </w:p>
    <w:sectPr w:rsidR="00D04DFC" w:rsidRPr="009C0324" w:rsidSect="00D04DFC">
      <w:footerReference w:type="even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8106" w14:textId="77777777" w:rsidR="008A0E9F" w:rsidRDefault="008A0E9F" w:rsidP="008A0E9F">
      <w:r>
        <w:separator/>
      </w:r>
    </w:p>
  </w:endnote>
  <w:endnote w:type="continuationSeparator" w:id="0">
    <w:p w14:paraId="244A134F" w14:textId="77777777" w:rsidR="008A0E9F" w:rsidRDefault="008A0E9F" w:rsidP="008A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8FA20" w14:textId="77777777" w:rsidR="008A0E9F" w:rsidRDefault="008A0E9F" w:rsidP="00BE384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32BD8CC" w14:textId="77777777" w:rsidR="008A0E9F" w:rsidRDefault="008A0E9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8D21" w14:textId="77777777" w:rsidR="008A0E9F" w:rsidRDefault="008A0E9F" w:rsidP="00BE384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0CF43D41" w14:textId="77777777" w:rsidR="008A0E9F" w:rsidRDefault="008A0E9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5E20" w14:textId="77777777" w:rsidR="008A0E9F" w:rsidRDefault="008A0E9F" w:rsidP="008A0E9F">
      <w:r>
        <w:separator/>
      </w:r>
    </w:p>
  </w:footnote>
  <w:footnote w:type="continuationSeparator" w:id="0">
    <w:p w14:paraId="37B946F4" w14:textId="77777777" w:rsidR="008A0E9F" w:rsidRDefault="008A0E9F" w:rsidP="008A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70"/>
    <w:rsid w:val="00043105"/>
    <w:rsid w:val="0021565E"/>
    <w:rsid w:val="00253194"/>
    <w:rsid w:val="002933DB"/>
    <w:rsid w:val="00293AE8"/>
    <w:rsid w:val="002E091A"/>
    <w:rsid w:val="00327A17"/>
    <w:rsid w:val="00344570"/>
    <w:rsid w:val="00431A99"/>
    <w:rsid w:val="005C5EC1"/>
    <w:rsid w:val="005F33CA"/>
    <w:rsid w:val="006148C4"/>
    <w:rsid w:val="0066445C"/>
    <w:rsid w:val="006E5DD8"/>
    <w:rsid w:val="007200E4"/>
    <w:rsid w:val="00737CB2"/>
    <w:rsid w:val="00750662"/>
    <w:rsid w:val="00781021"/>
    <w:rsid w:val="007A5155"/>
    <w:rsid w:val="008857AB"/>
    <w:rsid w:val="008A0E9F"/>
    <w:rsid w:val="0099236F"/>
    <w:rsid w:val="009C0324"/>
    <w:rsid w:val="00A00E8F"/>
    <w:rsid w:val="00A7006C"/>
    <w:rsid w:val="00A8674F"/>
    <w:rsid w:val="00AD368E"/>
    <w:rsid w:val="00C4446D"/>
    <w:rsid w:val="00CD60FD"/>
    <w:rsid w:val="00D04DFC"/>
    <w:rsid w:val="00DA25C9"/>
    <w:rsid w:val="00DB2AD4"/>
    <w:rsid w:val="00E6373D"/>
    <w:rsid w:val="00F131CD"/>
    <w:rsid w:val="00F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925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6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68E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rsid w:val="00737CB2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A0E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0E9F"/>
  </w:style>
  <w:style w:type="character" w:styleId="Sidetal">
    <w:name w:val="page number"/>
    <w:basedOn w:val="Standardskrifttypeiafsnit"/>
    <w:uiPriority w:val="99"/>
    <w:semiHidden/>
    <w:unhideWhenUsed/>
    <w:rsid w:val="008A0E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6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68E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rsid w:val="00737CB2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A0E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0E9F"/>
  </w:style>
  <w:style w:type="character" w:styleId="Sidetal">
    <w:name w:val="page number"/>
    <w:basedOn w:val="Standardskrifttypeiafsnit"/>
    <w:uiPriority w:val="99"/>
    <w:semiHidden/>
    <w:unhideWhenUsed/>
    <w:rsid w:val="008A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ecd.org/health/healthataglanceeurope.htm" TargetMode="External"/><Relationship Id="rId9" Type="http://schemas.openxmlformats.org/officeDocument/2006/relationships/hyperlink" Target="http://www.oecd.org/els/family/doingbetterforfamilies.ht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1124</Words>
  <Characters>6861</Characters>
  <Application>Microsoft Macintosh Word</Application>
  <DocSecurity>0</DocSecurity>
  <Lines>57</Lines>
  <Paragraphs>15</Paragraphs>
  <ScaleCrop>false</ScaleCrop>
  <Company>Syddansk Universitet - Samfundsvidenskab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Kvist</dc:creator>
  <cp:keywords/>
  <dc:description/>
  <cp:lastModifiedBy>Jon Kvist</cp:lastModifiedBy>
  <cp:revision>10</cp:revision>
  <cp:lastPrinted>2013-08-14T09:15:00Z</cp:lastPrinted>
  <dcterms:created xsi:type="dcterms:W3CDTF">2013-08-14T08:57:00Z</dcterms:created>
  <dcterms:modified xsi:type="dcterms:W3CDTF">2013-09-03T14:21:00Z</dcterms:modified>
</cp:coreProperties>
</file>