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E1" w:rsidRPr="0025485F" w:rsidRDefault="00091D4C" w:rsidP="008006E4">
      <w:pPr>
        <w:pStyle w:val="Szvegtrzs"/>
        <w:spacing w:after="288"/>
        <w:jc w:val="center"/>
        <w:rPr>
          <w:rFonts w:ascii="Times New Roman" w:hAnsi="Times New Roman"/>
          <w:b/>
          <w:sz w:val="28"/>
          <w:szCs w:val="28"/>
        </w:rPr>
      </w:pPr>
      <w:smartTag w:uri="urn:schemas-microsoft-com:office:smarttags" w:element="place">
        <w:smartTag w:uri="urn:schemas:contacts" w:element="Sn">
          <w:r w:rsidRPr="0025485F">
            <w:rPr>
              <w:rFonts w:ascii="Times New Roman" w:hAnsi="Times New Roman"/>
              <w:b/>
              <w:sz w:val="28"/>
              <w:szCs w:val="28"/>
            </w:rPr>
            <w:t>Microeconomics</w:t>
          </w:r>
        </w:smartTag>
        <w:r w:rsidR="00F56DE1" w:rsidRPr="0025485F">
          <w:rPr>
            <w:rFonts w:ascii="Times New Roman" w:hAnsi="Times New Roman"/>
            <w:b/>
            <w:sz w:val="28"/>
            <w:szCs w:val="28"/>
          </w:rPr>
          <w:t xml:space="preserve"> </w:t>
        </w:r>
        <w:smartTag w:uri="urn:schemas:contacts" w:element="Sn">
          <w:r w:rsidR="00F56DE1" w:rsidRPr="0025485F">
            <w:rPr>
              <w:rFonts w:ascii="Times New Roman" w:hAnsi="Times New Roman"/>
              <w:b/>
              <w:sz w:val="28"/>
              <w:szCs w:val="28"/>
            </w:rPr>
            <w:t>I.</w:t>
          </w:r>
        </w:smartTag>
      </w:smartTag>
      <w:r w:rsidR="009C5E81" w:rsidRPr="0025485F">
        <w:rPr>
          <w:rFonts w:ascii="Times New Roman" w:hAnsi="Times New Roman"/>
          <w:b/>
          <w:sz w:val="28"/>
          <w:szCs w:val="28"/>
        </w:rPr>
        <w:t xml:space="preserve"> (KGIB2)</w:t>
      </w:r>
    </w:p>
    <w:p w:rsidR="008006E4" w:rsidRPr="0025485F" w:rsidRDefault="00091D4C" w:rsidP="00853C06">
      <w:pPr>
        <w:pStyle w:val="Szvegtrzs"/>
        <w:spacing w:after="360"/>
        <w:jc w:val="center"/>
        <w:rPr>
          <w:rFonts w:ascii="Times New Roman" w:eastAsia="Times New Roman" w:hAnsi="Times New Roman" w:cs="Times New Roman"/>
          <w:b/>
          <w:sz w:val="24"/>
          <w:szCs w:val="24"/>
          <w:lang w:eastAsia="hu-HU"/>
        </w:rPr>
      </w:pPr>
      <w:r w:rsidRPr="0025485F">
        <w:rPr>
          <w:rFonts w:ascii="Times New Roman" w:eastAsia="Times New Roman" w:hAnsi="Times New Roman" w:cs="Times New Roman"/>
          <w:b/>
          <w:sz w:val="24"/>
          <w:szCs w:val="24"/>
          <w:lang w:eastAsia="hu-HU"/>
        </w:rPr>
        <w:t>ELTECON 2010/2011</w:t>
      </w:r>
      <w:r w:rsidR="008006E4" w:rsidRPr="0025485F">
        <w:rPr>
          <w:rFonts w:ascii="Times New Roman" w:eastAsia="Times New Roman" w:hAnsi="Times New Roman" w:cs="Times New Roman"/>
          <w:b/>
          <w:sz w:val="24"/>
          <w:szCs w:val="24"/>
          <w:lang w:eastAsia="hu-HU"/>
        </w:rPr>
        <w:t xml:space="preserve"> </w:t>
      </w:r>
      <w:r w:rsidRPr="0025485F">
        <w:rPr>
          <w:rFonts w:ascii="Times New Roman" w:eastAsia="Times New Roman" w:hAnsi="Times New Roman" w:cs="Times New Roman"/>
          <w:b/>
          <w:sz w:val="24"/>
          <w:szCs w:val="24"/>
          <w:lang w:eastAsia="hu-HU"/>
        </w:rPr>
        <w:t>spring semester</w:t>
      </w:r>
    </w:p>
    <w:p w:rsidR="008006E4" w:rsidRPr="0025485F" w:rsidRDefault="00A3297D" w:rsidP="00853C06">
      <w:pPr>
        <w:spacing w:line="360" w:lineRule="auto"/>
        <w:jc w:val="both"/>
        <w:rPr>
          <w:lang w:val="en-US"/>
        </w:rPr>
      </w:pPr>
      <w:r w:rsidRPr="0025485F">
        <w:rPr>
          <w:b/>
          <w:i/>
          <w:lang w:val="en-US"/>
        </w:rPr>
        <w:t>Department</w:t>
      </w:r>
      <w:r w:rsidR="008006E4" w:rsidRPr="0025485F">
        <w:rPr>
          <w:b/>
          <w:i/>
          <w:lang w:val="en-US"/>
        </w:rPr>
        <w:t>:</w:t>
      </w:r>
      <w:r w:rsidR="008006E4" w:rsidRPr="0025485F">
        <w:rPr>
          <w:lang w:val="en-US"/>
        </w:rPr>
        <w:t xml:space="preserve"> ELTE </w:t>
      </w:r>
      <w:r w:rsidR="000728D8" w:rsidRPr="0025485F">
        <w:rPr>
          <w:lang w:val="en-US"/>
        </w:rPr>
        <w:t>Social Sciences faculty, department of Economics (ELTEcon) Departmental administration</w:t>
      </w:r>
      <w:r w:rsidR="000452D8" w:rsidRPr="0025485F">
        <w:rPr>
          <w:lang w:val="en-US"/>
        </w:rPr>
        <w:t xml:space="preserve">: Lágymányos </w:t>
      </w:r>
      <w:r w:rsidR="000728D8" w:rsidRPr="0025485F">
        <w:rPr>
          <w:lang w:val="en-US"/>
        </w:rPr>
        <w:t>Northern Block</w:t>
      </w:r>
      <w:r w:rsidR="000452D8" w:rsidRPr="0025485F">
        <w:rPr>
          <w:lang w:val="en-US"/>
        </w:rPr>
        <w:t xml:space="preserve"> </w:t>
      </w:r>
      <w:r w:rsidR="00B03A59">
        <w:rPr>
          <w:lang w:val="en-US"/>
        </w:rPr>
        <w:t>3.59</w:t>
      </w:r>
      <w:r w:rsidR="000452D8" w:rsidRPr="0025485F">
        <w:rPr>
          <w:lang w:val="en-US"/>
        </w:rPr>
        <w:t>)</w:t>
      </w:r>
    </w:p>
    <w:p w:rsidR="008006E4" w:rsidRPr="0025485F" w:rsidRDefault="000728D8" w:rsidP="00853C06">
      <w:pPr>
        <w:spacing w:line="360" w:lineRule="auto"/>
        <w:jc w:val="both"/>
        <w:rPr>
          <w:lang w:val="en-US"/>
        </w:rPr>
      </w:pPr>
      <w:r w:rsidRPr="0025485F">
        <w:rPr>
          <w:b/>
          <w:i/>
          <w:lang w:val="en-US"/>
        </w:rPr>
        <w:t>Instructor</w:t>
      </w:r>
      <w:r w:rsidR="008006E4" w:rsidRPr="0025485F">
        <w:rPr>
          <w:b/>
          <w:i/>
          <w:lang w:val="en-US"/>
        </w:rPr>
        <w:t>:</w:t>
      </w:r>
      <w:r w:rsidR="008006E4" w:rsidRPr="0025485F">
        <w:rPr>
          <w:lang w:val="en-US"/>
        </w:rPr>
        <w:t xml:space="preserve"> </w:t>
      </w:r>
      <w:r w:rsidRPr="0025485F">
        <w:rPr>
          <w:lang w:val="en-US"/>
        </w:rPr>
        <w:t xml:space="preserve">Daniel Horn </w:t>
      </w:r>
      <w:r w:rsidR="008006E4" w:rsidRPr="0025485F">
        <w:rPr>
          <w:lang w:val="en-US"/>
        </w:rPr>
        <w:t>(</w:t>
      </w:r>
      <w:r w:rsidRPr="0025485F">
        <w:rPr>
          <w:lang w:val="en-US"/>
        </w:rPr>
        <w:t>horn@econ.core.hu)</w:t>
      </w:r>
      <w:r w:rsidR="008006E4" w:rsidRPr="0025485F">
        <w:rPr>
          <w:lang w:val="en-US"/>
        </w:rPr>
        <w:t xml:space="preserve">, Lágymányos </w:t>
      </w:r>
      <w:r w:rsidRPr="0025485F">
        <w:rPr>
          <w:lang w:val="en-US"/>
        </w:rPr>
        <w:t>Northern Block 3.51</w:t>
      </w:r>
    </w:p>
    <w:p w:rsidR="000728D8" w:rsidRPr="0025485F" w:rsidRDefault="000728D8" w:rsidP="00853C06">
      <w:pPr>
        <w:spacing w:line="360" w:lineRule="auto"/>
        <w:jc w:val="both"/>
        <w:rPr>
          <w:b/>
          <w:i/>
          <w:lang w:val="en-US"/>
        </w:rPr>
      </w:pPr>
      <w:r w:rsidRPr="0025485F">
        <w:rPr>
          <w:b/>
          <w:i/>
          <w:lang w:val="en-US"/>
        </w:rPr>
        <w:t xml:space="preserve">Year of study: </w:t>
      </w:r>
      <w:r w:rsidRPr="0025485F">
        <w:rPr>
          <w:lang w:val="en-US"/>
        </w:rPr>
        <w:t>1st year BA students, spring semester</w:t>
      </w:r>
    </w:p>
    <w:p w:rsidR="00F56DE1" w:rsidRPr="0025485F" w:rsidRDefault="000728D8" w:rsidP="00853C06">
      <w:pPr>
        <w:spacing w:line="360" w:lineRule="auto"/>
        <w:jc w:val="both"/>
        <w:rPr>
          <w:lang w:val="en-US"/>
        </w:rPr>
      </w:pPr>
      <w:r w:rsidRPr="0025485F">
        <w:rPr>
          <w:b/>
          <w:i/>
          <w:lang w:val="en-US"/>
        </w:rPr>
        <w:t>Number of credits</w:t>
      </w:r>
      <w:r w:rsidR="00F56DE1" w:rsidRPr="0025485F">
        <w:rPr>
          <w:b/>
          <w:i/>
          <w:lang w:val="en-US"/>
        </w:rPr>
        <w:t>:</w:t>
      </w:r>
      <w:r w:rsidR="00F56DE1" w:rsidRPr="0025485F">
        <w:rPr>
          <w:lang w:val="en-US"/>
        </w:rPr>
        <w:t xml:space="preserve"> 6</w:t>
      </w:r>
    </w:p>
    <w:p w:rsidR="000728D8" w:rsidRPr="0025485F" w:rsidRDefault="000728D8" w:rsidP="00853C06">
      <w:pPr>
        <w:spacing w:line="360" w:lineRule="auto"/>
        <w:jc w:val="both"/>
        <w:rPr>
          <w:b/>
          <w:i/>
          <w:lang w:val="en-US"/>
        </w:rPr>
      </w:pPr>
      <w:r w:rsidRPr="0025485F">
        <w:rPr>
          <w:b/>
          <w:i/>
          <w:lang w:val="en-US"/>
        </w:rPr>
        <w:t>Type of course</w:t>
      </w:r>
      <w:r w:rsidRPr="0025485F">
        <w:rPr>
          <w:lang w:val="en-US"/>
        </w:rPr>
        <w:t>: mandatory</w:t>
      </w:r>
    </w:p>
    <w:p w:rsidR="00F56DE1" w:rsidRPr="0025485F" w:rsidRDefault="000728D8" w:rsidP="00853C06">
      <w:pPr>
        <w:spacing w:line="360" w:lineRule="auto"/>
        <w:jc w:val="both"/>
        <w:rPr>
          <w:rFonts w:eastAsia="Verdana" w:cs="Verdana"/>
          <w:i/>
          <w:iCs/>
          <w:szCs w:val="20"/>
          <w:lang w:val="en-US"/>
        </w:rPr>
      </w:pPr>
      <w:r w:rsidRPr="0025485F">
        <w:rPr>
          <w:b/>
          <w:i/>
          <w:lang w:val="en-US"/>
        </w:rPr>
        <w:t>Weekly classes</w:t>
      </w:r>
      <w:r w:rsidR="00F15AA2" w:rsidRPr="0025485F">
        <w:rPr>
          <w:b/>
          <w:i/>
          <w:lang w:val="en-US"/>
        </w:rPr>
        <w:t>:</w:t>
      </w:r>
      <w:r w:rsidR="00E43BFF" w:rsidRPr="0025485F">
        <w:rPr>
          <w:lang w:val="en-US"/>
        </w:rPr>
        <w:t xml:space="preserve"> 0</w:t>
      </w:r>
      <w:r w:rsidRPr="0025485F">
        <w:rPr>
          <w:lang w:val="en-US"/>
        </w:rPr>
        <w:t>+4</w:t>
      </w:r>
      <w:r w:rsidR="00F56DE1" w:rsidRPr="0025485F">
        <w:rPr>
          <w:lang w:val="en-US"/>
        </w:rPr>
        <w:t xml:space="preserve"> (</w:t>
      </w:r>
      <w:r w:rsidRPr="0025485F">
        <w:rPr>
          <w:rStyle w:val="Kiemels"/>
          <w:rFonts w:eastAsia="Verdana" w:cs="Verdana"/>
          <w:szCs w:val="20"/>
          <w:lang w:val="en-US"/>
        </w:rPr>
        <w:t>lecture</w:t>
      </w:r>
      <w:r w:rsidR="00F56DE1" w:rsidRPr="0025485F">
        <w:rPr>
          <w:rStyle w:val="Kiemels"/>
          <w:rFonts w:eastAsia="Verdana" w:cs="Verdana"/>
          <w:szCs w:val="20"/>
          <w:lang w:val="en-US"/>
        </w:rPr>
        <w:t>+</w:t>
      </w:r>
      <w:r w:rsidRPr="0025485F">
        <w:rPr>
          <w:rStyle w:val="Kiemels"/>
          <w:rFonts w:eastAsia="Verdana" w:cs="Verdana"/>
          <w:szCs w:val="20"/>
          <w:lang w:val="en-US"/>
        </w:rPr>
        <w:t>seminar</w:t>
      </w:r>
      <w:r w:rsidR="00F56DE1" w:rsidRPr="0025485F">
        <w:rPr>
          <w:rStyle w:val="Kiemels"/>
          <w:rFonts w:eastAsia="Verdana" w:cs="Verdana"/>
          <w:szCs w:val="20"/>
          <w:lang w:val="en-US"/>
        </w:rPr>
        <w:t>)</w:t>
      </w:r>
    </w:p>
    <w:p w:rsidR="00F56DE1" w:rsidRDefault="000728D8" w:rsidP="00853C06">
      <w:pPr>
        <w:spacing w:line="360" w:lineRule="auto"/>
        <w:jc w:val="both"/>
        <w:rPr>
          <w:rFonts w:eastAsia="Verdana" w:cs="Verdana"/>
          <w:szCs w:val="20"/>
          <w:lang w:val="en-US"/>
        </w:rPr>
      </w:pPr>
      <w:r w:rsidRPr="0025485F">
        <w:rPr>
          <w:b/>
          <w:i/>
          <w:lang w:val="en-US"/>
        </w:rPr>
        <w:t>Prerequisites</w:t>
      </w:r>
      <w:r w:rsidR="00F56DE1" w:rsidRPr="0025485F">
        <w:rPr>
          <w:b/>
          <w:i/>
          <w:lang w:val="en-US"/>
        </w:rPr>
        <w:t>:</w:t>
      </w:r>
      <w:r w:rsidR="00F56DE1" w:rsidRPr="0025485F">
        <w:rPr>
          <w:lang w:val="en-US"/>
        </w:rPr>
        <w:t xml:space="preserve"> </w:t>
      </w:r>
      <w:r w:rsidRPr="0025485F">
        <w:rPr>
          <w:rFonts w:eastAsia="Verdana" w:cs="Verdana"/>
          <w:szCs w:val="20"/>
          <w:lang w:val="en-US"/>
        </w:rPr>
        <w:t xml:space="preserve">Basic mathematics </w:t>
      </w:r>
      <w:r w:rsidR="009C5E81" w:rsidRPr="0025485F">
        <w:rPr>
          <w:rFonts w:eastAsia="Verdana" w:cs="Verdana"/>
          <w:szCs w:val="20"/>
          <w:lang w:val="en-US"/>
        </w:rPr>
        <w:t>(KGIA1)</w:t>
      </w:r>
      <w:r w:rsidR="005B4019" w:rsidRPr="0025485F">
        <w:rPr>
          <w:rFonts w:eastAsia="Verdana" w:cs="Verdana"/>
          <w:szCs w:val="20"/>
          <w:lang w:val="en-US"/>
        </w:rPr>
        <w:t xml:space="preserve">, </w:t>
      </w:r>
      <w:r w:rsidRPr="0025485F">
        <w:rPr>
          <w:rFonts w:eastAsia="Verdana" w:cs="Verdana"/>
          <w:szCs w:val="20"/>
          <w:lang w:val="en-US"/>
        </w:rPr>
        <w:t xml:space="preserve">Analysis </w:t>
      </w:r>
      <w:r w:rsidR="009C5E81" w:rsidRPr="0025485F">
        <w:rPr>
          <w:rFonts w:eastAsia="Verdana" w:cs="Verdana"/>
          <w:szCs w:val="20"/>
          <w:lang w:val="en-US"/>
        </w:rPr>
        <w:t>(KGIA2)</w:t>
      </w:r>
      <w:r w:rsidR="005B4019" w:rsidRPr="0025485F">
        <w:rPr>
          <w:rFonts w:eastAsia="Verdana" w:cs="Verdana"/>
          <w:szCs w:val="20"/>
          <w:lang w:val="en-US"/>
        </w:rPr>
        <w:t>,</w:t>
      </w:r>
      <w:r w:rsidR="00F56DE1" w:rsidRPr="0025485F">
        <w:rPr>
          <w:rFonts w:eastAsia="Verdana" w:cs="Verdana"/>
          <w:szCs w:val="20"/>
          <w:lang w:val="en-US"/>
        </w:rPr>
        <w:t xml:space="preserve"> </w:t>
      </w:r>
      <w:r w:rsidRPr="0025485F">
        <w:rPr>
          <w:rFonts w:eastAsia="Verdana" w:cs="Verdana"/>
          <w:szCs w:val="20"/>
          <w:lang w:val="en-US"/>
        </w:rPr>
        <w:t xml:space="preserve">Introduction to economics </w:t>
      </w:r>
      <w:r w:rsidR="009C5E81" w:rsidRPr="0025485F">
        <w:rPr>
          <w:rFonts w:eastAsia="Verdana" w:cs="Verdana"/>
          <w:szCs w:val="20"/>
          <w:lang w:val="en-US"/>
        </w:rPr>
        <w:t>(KGIB1)</w:t>
      </w:r>
    </w:p>
    <w:p w:rsidR="00D94373" w:rsidRPr="00D94373" w:rsidRDefault="00D94373" w:rsidP="00853C06">
      <w:pPr>
        <w:spacing w:line="360" w:lineRule="auto"/>
        <w:jc w:val="both"/>
        <w:rPr>
          <w:rFonts w:eastAsia="Verdana" w:cs="Verdana"/>
          <w:b/>
          <w:i/>
          <w:szCs w:val="20"/>
          <w:lang w:val="en-US"/>
        </w:rPr>
      </w:pPr>
      <w:r w:rsidRPr="00D94373">
        <w:rPr>
          <w:rFonts w:eastAsia="Verdana" w:cs="Verdana"/>
          <w:b/>
          <w:i/>
          <w:szCs w:val="20"/>
          <w:lang w:val="en-US"/>
        </w:rPr>
        <w:t>Time and l</w:t>
      </w:r>
      <w:r w:rsidR="00B03A59">
        <w:rPr>
          <w:rFonts w:eastAsia="Verdana" w:cs="Verdana"/>
          <w:b/>
          <w:i/>
          <w:szCs w:val="20"/>
          <w:lang w:val="en-US"/>
        </w:rPr>
        <w:t xml:space="preserve">ocation: </w:t>
      </w:r>
      <w:r w:rsidR="00AB68D8">
        <w:rPr>
          <w:rFonts w:eastAsia="Verdana" w:cs="Verdana"/>
          <w:b/>
          <w:i/>
          <w:szCs w:val="20"/>
          <w:lang w:val="en-US"/>
        </w:rPr>
        <w:t>Wednesdays</w:t>
      </w:r>
      <w:r w:rsidR="00B03A59">
        <w:rPr>
          <w:rFonts w:eastAsia="Verdana" w:cs="Verdana"/>
          <w:b/>
          <w:i/>
          <w:szCs w:val="20"/>
          <w:lang w:val="en-US"/>
        </w:rPr>
        <w:t xml:space="preserve"> 12-14h and Fridays 1</w:t>
      </w:r>
      <w:r w:rsidR="00AB68D8">
        <w:rPr>
          <w:rFonts w:eastAsia="Verdana" w:cs="Verdana"/>
          <w:b/>
          <w:i/>
          <w:szCs w:val="20"/>
          <w:lang w:val="en-US"/>
        </w:rPr>
        <w:t>2</w:t>
      </w:r>
      <w:r w:rsidR="00B03A59">
        <w:rPr>
          <w:rFonts w:eastAsia="Verdana" w:cs="Verdana"/>
          <w:b/>
          <w:i/>
          <w:szCs w:val="20"/>
          <w:lang w:val="en-US"/>
        </w:rPr>
        <w:t>-1</w:t>
      </w:r>
      <w:r w:rsidR="00AB68D8">
        <w:rPr>
          <w:rFonts w:eastAsia="Verdana" w:cs="Verdana"/>
          <w:b/>
          <w:i/>
          <w:szCs w:val="20"/>
          <w:lang w:val="en-US"/>
        </w:rPr>
        <w:t>4</w:t>
      </w:r>
      <w:r w:rsidR="00B03A59">
        <w:rPr>
          <w:rFonts w:eastAsia="Verdana" w:cs="Verdana"/>
          <w:b/>
          <w:i/>
          <w:szCs w:val="20"/>
          <w:lang w:val="en-US"/>
        </w:rPr>
        <w:t xml:space="preserve">h or </w:t>
      </w:r>
      <w:r w:rsidR="00AB68D8">
        <w:rPr>
          <w:rFonts w:eastAsia="Verdana" w:cs="Verdana"/>
          <w:b/>
          <w:i/>
          <w:szCs w:val="20"/>
          <w:lang w:val="en-US"/>
        </w:rPr>
        <w:t xml:space="preserve">Wednesdays </w:t>
      </w:r>
      <w:r w:rsidR="00B03A59">
        <w:rPr>
          <w:rFonts w:eastAsia="Verdana" w:cs="Verdana"/>
          <w:b/>
          <w:i/>
          <w:szCs w:val="20"/>
          <w:lang w:val="en-US"/>
        </w:rPr>
        <w:t>1</w:t>
      </w:r>
      <w:r w:rsidR="00AB68D8">
        <w:rPr>
          <w:rFonts w:eastAsia="Verdana" w:cs="Verdana"/>
          <w:b/>
          <w:i/>
          <w:szCs w:val="20"/>
          <w:lang w:val="en-US"/>
        </w:rPr>
        <w:t>4</w:t>
      </w:r>
      <w:r w:rsidR="00B03A59">
        <w:rPr>
          <w:rFonts w:eastAsia="Verdana" w:cs="Verdana"/>
          <w:b/>
          <w:i/>
          <w:szCs w:val="20"/>
          <w:lang w:val="en-US"/>
        </w:rPr>
        <w:t>-1</w:t>
      </w:r>
      <w:r w:rsidR="00AB68D8">
        <w:rPr>
          <w:rFonts w:eastAsia="Verdana" w:cs="Verdana"/>
          <w:b/>
          <w:i/>
          <w:szCs w:val="20"/>
          <w:lang w:val="en-US"/>
        </w:rPr>
        <w:t>6</w:t>
      </w:r>
      <w:r w:rsidR="00B03A59">
        <w:rPr>
          <w:rFonts w:eastAsia="Verdana" w:cs="Verdana"/>
          <w:b/>
          <w:i/>
          <w:szCs w:val="20"/>
          <w:lang w:val="en-US"/>
        </w:rPr>
        <w:t>h and Fridays 1</w:t>
      </w:r>
      <w:r w:rsidR="00AB68D8">
        <w:rPr>
          <w:rFonts w:eastAsia="Verdana" w:cs="Verdana"/>
          <w:b/>
          <w:i/>
          <w:szCs w:val="20"/>
          <w:lang w:val="en-US"/>
        </w:rPr>
        <w:t>0</w:t>
      </w:r>
      <w:r w:rsidR="00B03A59">
        <w:rPr>
          <w:rFonts w:eastAsia="Verdana" w:cs="Verdana"/>
          <w:b/>
          <w:i/>
          <w:szCs w:val="20"/>
          <w:lang w:val="en-US"/>
        </w:rPr>
        <w:t>-1</w:t>
      </w:r>
      <w:r w:rsidR="00AB68D8">
        <w:rPr>
          <w:rFonts w:eastAsia="Verdana" w:cs="Verdana"/>
          <w:b/>
          <w:i/>
          <w:szCs w:val="20"/>
          <w:lang w:val="en-US"/>
        </w:rPr>
        <w:t>2</w:t>
      </w:r>
      <w:r w:rsidR="00B03A59">
        <w:rPr>
          <w:rFonts w:eastAsia="Verdana" w:cs="Verdana"/>
          <w:b/>
          <w:i/>
          <w:szCs w:val="20"/>
          <w:lang w:val="en-US"/>
        </w:rPr>
        <w:t>h</w:t>
      </w:r>
      <w:r w:rsidR="00AB68D8">
        <w:rPr>
          <w:rFonts w:eastAsia="Verdana" w:cs="Verdana"/>
          <w:b/>
          <w:i/>
          <w:szCs w:val="20"/>
          <w:lang w:val="en-US"/>
        </w:rPr>
        <w:t xml:space="preserve"> (E.065)</w:t>
      </w:r>
    </w:p>
    <w:p w:rsidR="00CD3E15" w:rsidRDefault="00792DA4" w:rsidP="00853C06">
      <w:pPr>
        <w:spacing w:line="360" w:lineRule="auto"/>
        <w:jc w:val="both"/>
        <w:rPr>
          <w:rFonts w:eastAsia="Verdana" w:cs="Verdana"/>
          <w:szCs w:val="20"/>
          <w:lang w:val="en-US"/>
        </w:rPr>
      </w:pPr>
      <w:r>
        <w:rPr>
          <w:rFonts w:eastAsia="Verdana" w:cs="Verdana"/>
          <w:b/>
          <w:i/>
          <w:szCs w:val="20"/>
          <w:lang w:val="en-US"/>
        </w:rPr>
        <w:t>Description:</w:t>
      </w:r>
      <w:r w:rsidR="00D94373">
        <w:rPr>
          <w:rFonts w:eastAsia="Verdana" w:cs="Verdana"/>
          <w:b/>
          <w:i/>
          <w:szCs w:val="20"/>
          <w:lang w:val="en-US"/>
        </w:rPr>
        <w:t xml:space="preserve"> </w:t>
      </w:r>
      <w:r>
        <w:rPr>
          <w:rFonts w:eastAsia="Verdana" w:cs="Verdana"/>
          <w:szCs w:val="20"/>
          <w:lang w:val="en-US"/>
        </w:rPr>
        <w:t>Microeconomics is the foundation of all modern economic subjects. After a comprehensive introduction to the “</w:t>
      </w:r>
      <w:smartTag w:uri="urn:schemas-microsoft-com:office:smarttags" w:element="Street">
        <w:smartTag w:uri="urn:schemas-microsoft-com:office:smarttags" w:element="address">
          <w:r>
            <w:rPr>
              <w:rFonts w:eastAsia="Verdana" w:cs="Verdana"/>
              <w:szCs w:val="20"/>
              <w:lang w:val="en-US"/>
            </w:rPr>
            <w:t>Economic Way</w:t>
          </w:r>
        </w:smartTag>
      </w:smartTag>
      <w:r>
        <w:rPr>
          <w:rFonts w:eastAsia="Verdana" w:cs="Verdana"/>
          <w:szCs w:val="20"/>
          <w:lang w:val="en-US"/>
        </w:rPr>
        <w:t xml:space="preserve"> of Thinking” (Introduction to economics course) </w:t>
      </w:r>
      <w:r w:rsidR="00CD3E15">
        <w:rPr>
          <w:rFonts w:eastAsia="Verdana" w:cs="Verdana"/>
          <w:szCs w:val="20"/>
          <w:lang w:val="en-US"/>
        </w:rPr>
        <w:t>m</w:t>
      </w:r>
      <w:r>
        <w:rPr>
          <w:rFonts w:eastAsia="Verdana" w:cs="Verdana"/>
          <w:szCs w:val="20"/>
          <w:lang w:val="en-US"/>
        </w:rPr>
        <w:t xml:space="preserve">icroeconomics is the starting point of the row of economic subjects offered by the department. </w:t>
      </w:r>
      <w:smartTag w:uri="urn:schemas-microsoft-com:office:smarttags" w:element="place">
        <w:smartTag w:uri="urn:schemas:contacts" w:element="Sn">
          <w:r>
            <w:rPr>
              <w:rFonts w:eastAsia="Verdana" w:cs="Verdana"/>
              <w:szCs w:val="20"/>
              <w:lang w:val="en-US"/>
            </w:rPr>
            <w:t>Microeconomics</w:t>
          </w:r>
        </w:smartTag>
        <w:r>
          <w:rPr>
            <w:rFonts w:eastAsia="Verdana" w:cs="Verdana"/>
            <w:szCs w:val="20"/>
            <w:lang w:val="en-US"/>
          </w:rPr>
          <w:t xml:space="preserve"> </w:t>
        </w:r>
        <w:smartTag w:uri="urn:schemas:contacts" w:element="Sn">
          <w:r>
            <w:rPr>
              <w:rFonts w:eastAsia="Verdana" w:cs="Verdana"/>
              <w:szCs w:val="20"/>
              <w:lang w:val="en-US"/>
            </w:rPr>
            <w:t>I.</w:t>
          </w:r>
        </w:smartTag>
      </w:smartTag>
      <w:r>
        <w:rPr>
          <w:rFonts w:eastAsia="Verdana" w:cs="Verdana"/>
          <w:szCs w:val="20"/>
          <w:lang w:val="en-US"/>
        </w:rPr>
        <w:t xml:space="preserve"> will offer students the tools of “thinking on the margin”, doing “comparative statics” or simplifying (modeling) reality in order to understand complicated problems. </w:t>
      </w:r>
      <w:r w:rsidR="00D94373">
        <w:rPr>
          <w:rFonts w:eastAsia="Verdana" w:cs="Verdana"/>
          <w:szCs w:val="20"/>
          <w:lang w:val="en-US"/>
        </w:rPr>
        <w:t xml:space="preserve">The course will use mathematics frequently. </w:t>
      </w:r>
      <w:r>
        <w:rPr>
          <w:rFonts w:eastAsia="Verdana" w:cs="Verdana"/>
          <w:szCs w:val="20"/>
          <w:lang w:val="en-US"/>
        </w:rPr>
        <w:t>While microeconomics I</w:t>
      </w:r>
      <w:r w:rsidR="00CD3E15">
        <w:rPr>
          <w:rFonts w:eastAsia="Verdana" w:cs="Verdana"/>
          <w:szCs w:val="20"/>
          <w:lang w:val="en-US"/>
        </w:rPr>
        <w:t>.</w:t>
      </w:r>
      <w:r>
        <w:rPr>
          <w:rFonts w:eastAsia="Verdana" w:cs="Verdana"/>
          <w:szCs w:val="20"/>
          <w:lang w:val="en-US"/>
        </w:rPr>
        <w:t xml:space="preserve"> might seem as “too farfetched” from reality, the techniques offered by this course are indispensable </w:t>
      </w:r>
      <w:r w:rsidR="00CD3E15">
        <w:rPr>
          <w:rFonts w:eastAsia="Verdana" w:cs="Verdana"/>
          <w:szCs w:val="20"/>
          <w:lang w:val="en-US"/>
        </w:rPr>
        <w:t xml:space="preserve">for a future economist. (Microeconomics II. will take the students a step closer to real life problems.) </w:t>
      </w:r>
    </w:p>
    <w:p w:rsidR="00CD3E15" w:rsidRDefault="00CD3E15" w:rsidP="00853C06">
      <w:pPr>
        <w:spacing w:line="360" w:lineRule="auto"/>
        <w:jc w:val="both"/>
        <w:rPr>
          <w:rFonts w:eastAsia="Verdana" w:cs="Verdana"/>
          <w:szCs w:val="20"/>
          <w:lang w:val="en-US"/>
        </w:rPr>
      </w:pPr>
      <w:r>
        <w:rPr>
          <w:rFonts w:eastAsia="Verdana" w:cs="Verdana"/>
          <w:szCs w:val="20"/>
          <w:lang w:val="en-US"/>
        </w:rPr>
        <w:t xml:space="preserve">When completing this course, students will understand the “logic behind the market mechanisms;” to answer the question: “why is there a 239-forint-bread on the shelf in a grocery?” After the course they will be able to use the basic tools of economics, without which more advanced </w:t>
      </w:r>
      <w:r w:rsidR="00D94373">
        <w:rPr>
          <w:rFonts w:eastAsia="Verdana" w:cs="Verdana"/>
          <w:szCs w:val="20"/>
          <w:lang w:val="en-US"/>
        </w:rPr>
        <w:t xml:space="preserve">economic </w:t>
      </w:r>
      <w:r>
        <w:rPr>
          <w:rFonts w:eastAsia="Verdana" w:cs="Verdana"/>
          <w:szCs w:val="20"/>
          <w:lang w:val="en-US"/>
        </w:rPr>
        <w:t xml:space="preserve">subjects are rather hard to comprehend. </w:t>
      </w:r>
    </w:p>
    <w:p w:rsidR="00857ACA" w:rsidRDefault="00857ACA" w:rsidP="00853C06">
      <w:pPr>
        <w:spacing w:line="360" w:lineRule="auto"/>
        <w:jc w:val="both"/>
        <w:rPr>
          <w:rFonts w:eastAsia="Verdana" w:cs="Verdana"/>
          <w:szCs w:val="20"/>
          <w:lang w:val="en-US"/>
        </w:rPr>
      </w:pPr>
      <w:r>
        <w:rPr>
          <w:rFonts w:eastAsia="Verdana" w:cs="Verdana"/>
          <w:szCs w:val="20"/>
          <w:lang w:val="en-US"/>
        </w:rPr>
        <w:t xml:space="preserve">After a brief revision of the “economic way of thinking”, the first couple of classes will offer the basic working tools. Almost half of the course will deal with the deduction of the demand curve (Consumption theory) and several additional classes will be devoted to understand the </w:t>
      </w:r>
      <w:proofErr w:type="gramStart"/>
      <w:r>
        <w:rPr>
          <w:rFonts w:eastAsia="Verdana" w:cs="Verdana"/>
          <w:szCs w:val="20"/>
          <w:lang w:val="en-US"/>
        </w:rPr>
        <w:t>logic</w:t>
      </w:r>
      <w:proofErr w:type="gramEnd"/>
      <w:r>
        <w:rPr>
          <w:rFonts w:eastAsia="Verdana" w:cs="Verdana"/>
          <w:szCs w:val="20"/>
          <w:lang w:val="en-US"/>
        </w:rPr>
        <w:t xml:space="preserve"> behind the supply curve (Production theory). Finally different market types are analyzed, which will establish the grounds for further microeconomic studies. </w:t>
      </w:r>
    </w:p>
    <w:p w:rsidR="00CD3E15" w:rsidRDefault="00CD3E15" w:rsidP="00853C06">
      <w:pPr>
        <w:spacing w:line="360" w:lineRule="auto"/>
        <w:jc w:val="both"/>
        <w:rPr>
          <w:rFonts w:eastAsia="Verdana" w:cs="Verdana"/>
          <w:szCs w:val="20"/>
          <w:lang w:val="en-US"/>
        </w:rPr>
      </w:pPr>
      <w:r>
        <w:rPr>
          <w:rFonts w:eastAsia="Verdana" w:cs="Verdana"/>
          <w:szCs w:val="20"/>
          <w:lang w:val="en-US"/>
        </w:rPr>
        <w:t xml:space="preserve">The </w:t>
      </w:r>
      <w:r w:rsidR="00857ACA">
        <w:rPr>
          <w:rFonts w:eastAsia="Verdana" w:cs="Verdana"/>
          <w:szCs w:val="20"/>
          <w:lang w:val="en-US"/>
        </w:rPr>
        <w:t xml:space="preserve">course consists of 26 classes (90 min. each), all of which are offered in a seminar format, although new topics will be offered as short lectures usually at the beginning of the class, after </w:t>
      </w:r>
      <w:r w:rsidR="00857ACA">
        <w:rPr>
          <w:rFonts w:eastAsia="Verdana" w:cs="Verdana"/>
          <w:szCs w:val="20"/>
          <w:lang w:val="en-US"/>
        </w:rPr>
        <w:lastRenderedPageBreak/>
        <w:t>the collection of home assignments. Individual or group based home assignments are given almost every week (except at the mid-term and at the end of the semester</w:t>
      </w:r>
      <w:r w:rsidR="00D94373">
        <w:rPr>
          <w:rFonts w:eastAsia="Verdana" w:cs="Verdana"/>
          <w:szCs w:val="20"/>
          <w:lang w:val="en-US"/>
        </w:rPr>
        <w:t xml:space="preserve"> exam</w:t>
      </w:r>
      <w:r w:rsidR="00857ACA">
        <w:rPr>
          <w:rFonts w:eastAsia="Verdana" w:cs="Verdana"/>
          <w:szCs w:val="20"/>
          <w:lang w:val="en-US"/>
        </w:rPr>
        <w:t xml:space="preserve">), and in-class tasks will also </w:t>
      </w:r>
      <w:r w:rsidR="00D94373">
        <w:rPr>
          <w:rFonts w:eastAsia="Verdana" w:cs="Verdana"/>
          <w:szCs w:val="20"/>
          <w:lang w:val="en-US"/>
        </w:rPr>
        <w:t>be regular.</w:t>
      </w:r>
    </w:p>
    <w:p w:rsidR="00D94373" w:rsidRPr="00792DA4" w:rsidRDefault="00D94373" w:rsidP="00853C06">
      <w:pPr>
        <w:spacing w:line="360" w:lineRule="auto"/>
        <w:jc w:val="both"/>
        <w:rPr>
          <w:rFonts w:eastAsia="Verdana" w:cs="Verdana"/>
          <w:szCs w:val="20"/>
          <w:lang w:val="en-US"/>
        </w:rPr>
      </w:pPr>
    </w:p>
    <w:p w:rsidR="008006E4" w:rsidRPr="0025485F" w:rsidRDefault="000530D9" w:rsidP="00853C06">
      <w:pPr>
        <w:spacing w:line="360" w:lineRule="auto"/>
        <w:jc w:val="both"/>
        <w:rPr>
          <w:rFonts w:eastAsia="Verdana" w:cs="Verdana"/>
          <w:b/>
          <w:i/>
          <w:szCs w:val="20"/>
          <w:lang w:val="en-US"/>
        </w:rPr>
      </w:pPr>
      <w:r w:rsidRPr="0025485F">
        <w:rPr>
          <w:rFonts w:eastAsia="Verdana" w:cs="Verdana"/>
          <w:b/>
          <w:i/>
          <w:szCs w:val="20"/>
          <w:lang w:val="en-US"/>
        </w:rPr>
        <w:t>Course content and readings</w:t>
      </w:r>
      <w:r w:rsidR="008006E4" w:rsidRPr="0025485F">
        <w:rPr>
          <w:rFonts w:eastAsia="Verdana" w:cs="Verdana"/>
          <w:b/>
          <w:i/>
          <w:szCs w:val="20"/>
          <w:lang w:val="en-US"/>
        </w:rPr>
        <w:t xml:space="preserve">: </w:t>
      </w:r>
    </w:p>
    <w:p w:rsidR="008006E4" w:rsidRPr="0025485F" w:rsidRDefault="000530D9" w:rsidP="00035048">
      <w:pPr>
        <w:numPr>
          <w:ilvl w:val="0"/>
          <w:numId w:val="2"/>
        </w:numPr>
        <w:spacing w:line="360" w:lineRule="auto"/>
        <w:jc w:val="both"/>
        <w:rPr>
          <w:rFonts w:eastAsia="Verdana" w:cs="Verdana"/>
          <w:szCs w:val="20"/>
          <w:lang w:val="en-US"/>
        </w:rPr>
      </w:pPr>
      <w:r w:rsidRPr="0025485F">
        <w:rPr>
          <w:rFonts w:eastAsia="Verdana" w:cs="Verdana"/>
          <w:szCs w:val="20"/>
          <w:lang w:val="en-US"/>
        </w:rPr>
        <w:t>Book</w:t>
      </w:r>
      <w:r w:rsidR="008006E4" w:rsidRPr="0025485F">
        <w:rPr>
          <w:rFonts w:eastAsia="Verdana" w:cs="Verdana"/>
          <w:szCs w:val="20"/>
          <w:lang w:val="en-US"/>
        </w:rPr>
        <w:t xml:space="preserve">: </w:t>
      </w:r>
      <w:r w:rsidR="008006E4" w:rsidRPr="0025485F">
        <w:rPr>
          <w:lang w:val="en-US"/>
        </w:rPr>
        <w:t>Jack Hirshleifer, Amihai Glazer, David Hirshleifer</w:t>
      </w:r>
      <w:r w:rsidR="00035048" w:rsidRPr="0025485F">
        <w:rPr>
          <w:lang w:val="en-US"/>
        </w:rPr>
        <w:t xml:space="preserve"> </w:t>
      </w:r>
      <w:r w:rsidR="00400493">
        <w:rPr>
          <w:rFonts w:eastAsia="Verdana" w:cs="Verdana"/>
          <w:szCs w:val="20"/>
          <w:lang w:val="en-US"/>
        </w:rPr>
        <w:t>(2005</w:t>
      </w:r>
      <w:r w:rsidR="00035048" w:rsidRPr="0025485F">
        <w:rPr>
          <w:rFonts w:eastAsia="Verdana" w:cs="Verdana"/>
          <w:szCs w:val="20"/>
          <w:lang w:val="en-US"/>
        </w:rPr>
        <w:t>)</w:t>
      </w:r>
      <w:r w:rsidR="008006E4" w:rsidRPr="0025485F">
        <w:rPr>
          <w:lang w:val="en-US"/>
        </w:rPr>
        <w:t xml:space="preserve">: </w:t>
      </w:r>
      <w:r w:rsidR="00400493">
        <w:rPr>
          <w:lang w:val="en-US"/>
        </w:rPr>
        <w:t>Price theory and applications</w:t>
      </w:r>
      <w:r w:rsidR="008006E4" w:rsidRPr="0025485F">
        <w:rPr>
          <w:lang w:val="en-US"/>
        </w:rPr>
        <w:t>.</w:t>
      </w:r>
      <w:r w:rsidR="00400493">
        <w:rPr>
          <w:lang w:val="en-US"/>
        </w:rPr>
        <w:t xml:space="preserve"> 7</w:t>
      </w:r>
      <w:r w:rsidR="00400493" w:rsidRPr="00400493">
        <w:rPr>
          <w:vertAlign w:val="superscript"/>
          <w:lang w:val="en-US"/>
        </w:rPr>
        <w:t>th</w:t>
      </w:r>
      <w:r w:rsidR="00400493">
        <w:rPr>
          <w:lang w:val="en-US"/>
        </w:rPr>
        <w:t xml:space="preserve"> edition,</w:t>
      </w:r>
      <w:r w:rsidR="008006E4" w:rsidRPr="0025485F">
        <w:rPr>
          <w:lang w:val="en-US"/>
        </w:rPr>
        <w:t xml:space="preserve"> </w:t>
      </w:r>
      <w:smartTag w:uri="urn:schemas-microsoft-com:office:smarttags" w:element="place">
        <w:smartTag w:uri="urn:schemas-microsoft-com:office:smarttags" w:element="PlaceName">
          <w:r w:rsidR="00400493">
            <w:rPr>
              <w:lang w:val="en-US"/>
            </w:rPr>
            <w:t>Cambridge</w:t>
          </w:r>
        </w:smartTag>
        <w:r w:rsidR="00400493">
          <w:rPr>
            <w:lang w:val="en-US"/>
          </w:rPr>
          <w:t xml:space="preserve"> </w:t>
        </w:r>
        <w:smartTag w:uri="urn:schemas-microsoft-com:office:smarttags" w:element="PlaceType">
          <w:r w:rsidR="00400493">
            <w:rPr>
              <w:lang w:val="en-US"/>
            </w:rPr>
            <w:t>University</w:t>
          </w:r>
        </w:smartTag>
      </w:smartTag>
      <w:r w:rsidR="00400493">
        <w:rPr>
          <w:lang w:val="en-US"/>
        </w:rPr>
        <w:t xml:space="preserve"> press</w:t>
      </w:r>
      <w:r w:rsidRPr="0025485F">
        <w:rPr>
          <w:lang w:val="en-US"/>
        </w:rPr>
        <w:t xml:space="preserve">, chapters </w:t>
      </w:r>
      <w:r w:rsidR="008006E4" w:rsidRPr="0025485F">
        <w:rPr>
          <w:lang w:val="en-US"/>
        </w:rPr>
        <w:t xml:space="preserve">1–8, 12. </w:t>
      </w:r>
      <w:proofErr w:type="gramStart"/>
      <w:r w:rsidRPr="0025485F">
        <w:rPr>
          <w:lang w:val="en-US"/>
        </w:rPr>
        <w:t>and</w:t>
      </w:r>
      <w:proofErr w:type="gramEnd"/>
      <w:r w:rsidRPr="0025485F">
        <w:rPr>
          <w:lang w:val="en-US"/>
        </w:rPr>
        <w:t xml:space="preserve"> </w:t>
      </w:r>
      <w:r w:rsidR="008006E4" w:rsidRPr="0025485F">
        <w:rPr>
          <w:lang w:val="en-US"/>
        </w:rPr>
        <w:t>13. (</w:t>
      </w:r>
      <w:r w:rsidRPr="0025485F">
        <w:rPr>
          <w:lang w:val="en-US"/>
        </w:rPr>
        <w:t xml:space="preserve">henceforth </w:t>
      </w:r>
      <w:r w:rsidR="00CF7140">
        <w:rPr>
          <w:lang w:val="en-US"/>
        </w:rPr>
        <w:t>Hirshleifer</w:t>
      </w:r>
      <w:r w:rsidR="008006E4" w:rsidRPr="0025485F">
        <w:rPr>
          <w:lang w:val="en-US"/>
        </w:rPr>
        <w:t>)</w:t>
      </w:r>
    </w:p>
    <w:p w:rsidR="008006E4" w:rsidRPr="0025485F" w:rsidRDefault="000530D9" w:rsidP="00853C06">
      <w:pPr>
        <w:numPr>
          <w:ilvl w:val="0"/>
          <w:numId w:val="2"/>
        </w:numPr>
        <w:spacing w:line="360" w:lineRule="auto"/>
        <w:jc w:val="both"/>
        <w:rPr>
          <w:rFonts w:eastAsia="Verdana" w:cs="Verdana"/>
          <w:szCs w:val="20"/>
          <w:lang w:val="en-US"/>
        </w:rPr>
      </w:pPr>
      <w:r w:rsidRPr="0025485F">
        <w:rPr>
          <w:rFonts w:eastAsia="Verdana" w:cs="Verdana"/>
          <w:szCs w:val="20"/>
          <w:lang w:val="en-US"/>
        </w:rPr>
        <w:t>Recommended reading and task books</w:t>
      </w:r>
      <w:r w:rsidR="000452D8" w:rsidRPr="0025485F">
        <w:rPr>
          <w:rFonts w:eastAsia="Verdana" w:cs="Verdana"/>
          <w:szCs w:val="20"/>
          <w:lang w:val="en-US"/>
        </w:rPr>
        <w:t>:</w:t>
      </w:r>
    </w:p>
    <w:p w:rsidR="00400493" w:rsidRDefault="000452D8" w:rsidP="00CF7140">
      <w:pPr>
        <w:numPr>
          <w:ilvl w:val="1"/>
          <w:numId w:val="2"/>
        </w:numPr>
        <w:spacing w:line="360" w:lineRule="auto"/>
        <w:jc w:val="both"/>
        <w:rPr>
          <w:rFonts w:eastAsia="Verdana" w:cs="Verdana"/>
          <w:szCs w:val="20"/>
          <w:lang w:val="en-US"/>
        </w:rPr>
      </w:pPr>
      <w:r w:rsidRPr="0025485F">
        <w:rPr>
          <w:rFonts w:eastAsia="Verdana" w:cs="Verdana"/>
          <w:szCs w:val="20"/>
          <w:lang w:val="en-US"/>
        </w:rPr>
        <w:t xml:space="preserve">Hal R. Varian: </w:t>
      </w:r>
      <w:r w:rsidR="00400493">
        <w:rPr>
          <w:rFonts w:eastAsia="Verdana" w:cs="Verdana"/>
          <w:szCs w:val="20"/>
          <w:lang w:val="en-US"/>
        </w:rPr>
        <w:t>Intermediate Microeconomics</w:t>
      </w:r>
      <w:r w:rsidR="00CF7140">
        <w:rPr>
          <w:rFonts w:eastAsia="Verdana" w:cs="Verdana"/>
          <w:szCs w:val="20"/>
          <w:lang w:val="en-US"/>
        </w:rPr>
        <w:t xml:space="preserve"> (1999)</w:t>
      </w:r>
      <w:r w:rsidRPr="0025485F">
        <w:rPr>
          <w:rFonts w:eastAsia="Verdana" w:cs="Verdana"/>
          <w:szCs w:val="20"/>
          <w:lang w:val="en-US"/>
        </w:rPr>
        <w:t xml:space="preserve">. </w:t>
      </w:r>
      <w:r w:rsidR="00400493">
        <w:t xml:space="preserve">W. W. Norton &amp; Company; 5th edition </w:t>
      </w:r>
    </w:p>
    <w:p w:rsidR="000452D8" w:rsidRPr="0025485F" w:rsidRDefault="000452D8" w:rsidP="00CF7140">
      <w:pPr>
        <w:numPr>
          <w:ilvl w:val="1"/>
          <w:numId w:val="2"/>
        </w:numPr>
        <w:spacing w:line="360" w:lineRule="auto"/>
        <w:jc w:val="both"/>
        <w:rPr>
          <w:rFonts w:eastAsia="Verdana" w:cs="Verdana"/>
          <w:szCs w:val="20"/>
          <w:lang w:val="en-US"/>
        </w:rPr>
      </w:pPr>
      <w:r w:rsidRPr="0025485F">
        <w:rPr>
          <w:rFonts w:eastAsia="Verdana" w:cs="Verdana"/>
          <w:szCs w:val="20"/>
          <w:lang w:val="en-US"/>
        </w:rPr>
        <w:t>Th</w:t>
      </w:r>
      <w:r w:rsidR="00CF7140">
        <w:rPr>
          <w:rFonts w:eastAsia="Verdana" w:cs="Verdana"/>
          <w:szCs w:val="20"/>
          <w:lang w:val="en-US"/>
        </w:rPr>
        <w:t xml:space="preserve">eodore Bergstrom, Hal R. Varian (2010) Workouts in Intermediate Microeconomics, </w:t>
      </w:r>
      <w:r w:rsidR="00CF7140">
        <w:t>W. W. Norton &amp; Company; 8th ediction</w:t>
      </w:r>
    </w:p>
    <w:p w:rsidR="000530D9" w:rsidRPr="0025485F" w:rsidRDefault="000530D9" w:rsidP="0057632E">
      <w:pPr>
        <w:spacing w:line="360" w:lineRule="auto"/>
        <w:jc w:val="both"/>
        <w:rPr>
          <w:b/>
          <w:i/>
          <w:lang w:val="en-US"/>
        </w:rPr>
      </w:pPr>
      <w:r w:rsidRPr="0025485F">
        <w:rPr>
          <w:b/>
          <w:i/>
          <w:lang w:val="en-US"/>
        </w:rPr>
        <w:t>Assessment</w:t>
      </w:r>
    </w:p>
    <w:p w:rsidR="000530D9" w:rsidRPr="0025485F" w:rsidRDefault="00AB68D8" w:rsidP="0057632E">
      <w:pPr>
        <w:numPr>
          <w:ilvl w:val="0"/>
          <w:numId w:val="3"/>
        </w:numPr>
        <w:spacing w:line="360" w:lineRule="auto"/>
        <w:jc w:val="both"/>
        <w:rPr>
          <w:lang w:val="en-US"/>
        </w:rPr>
      </w:pPr>
      <w:r>
        <w:rPr>
          <w:lang w:val="en-US"/>
        </w:rPr>
        <w:t>Home assignm</w:t>
      </w:r>
      <w:r w:rsidR="000530D9" w:rsidRPr="0025485F">
        <w:rPr>
          <w:lang w:val="en-US"/>
        </w:rPr>
        <w:t>ents (</w:t>
      </w:r>
      <w:r w:rsidR="00D94373">
        <w:rPr>
          <w:lang w:val="en-US"/>
        </w:rPr>
        <w:t xml:space="preserve">max </w:t>
      </w:r>
      <w:r>
        <w:rPr>
          <w:lang w:val="en-US"/>
        </w:rPr>
        <w:t>20%): 15</w:t>
      </w:r>
      <w:r w:rsidR="000530D9" w:rsidRPr="0025485F">
        <w:rPr>
          <w:lang w:val="en-US"/>
        </w:rPr>
        <w:t xml:space="preserve"> assig</w:t>
      </w:r>
      <w:r>
        <w:rPr>
          <w:lang w:val="en-US"/>
        </w:rPr>
        <w:t>nm</w:t>
      </w:r>
      <w:r w:rsidR="000530D9" w:rsidRPr="0025485F">
        <w:rPr>
          <w:lang w:val="en-US"/>
        </w:rPr>
        <w:t>ents (</w:t>
      </w:r>
      <w:r>
        <w:rPr>
          <w:lang w:val="en-US"/>
        </w:rPr>
        <w:t>5 group and 10</w:t>
      </w:r>
      <w:r w:rsidR="000530D9" w:rsidRPr="0025485F">
        <w:rPr>
          <w:lang w:val="en-US"/>
        </w:rPr>
        <w:t xml:space="preserve"> individual), each must reach the minimum („acceptable”) level. </w:t>
      </w:r>
      <w:r>
        <w:rPr>
          <w:lang w:val="en-US"/>
        </w:rPr>
        <w:t>No points for</w:t>
      </w:r>
      <w:r w:rsidR="000530D9" w:rsidRPr="0025485F">
        <w:rPr>
          <w:lang w:val="en-US"/>
        </w:rPr>
        <w:t xml:space="preserve"> </w:t>
      </w:r>
      <w:r>
        <w:rPr>
          <w:lang w:val="en-US"/>
        </w:rPr>
        <w:t>late assignments</w:t>
      </w:r>
      <w:r w:rsidR="000530D9" w:rsidRPr="0025485F">
        <w:rPr>
          <w:lang w:val="en-US"/>
        </w:rPr>
        <w:t xml:space="preserve">. After three late </w:t>
      </w:r>
      <w:proofErr w:type="gramStart"/>
      <w:r w:rsidR="000530D9" w:rsidRPr="0025485F">
        <w:rPr>
          <w:lang w:val="en-US"/>
        </w:rPr>
        <w:t>assignment</w:t>
      </w:r>
      <w:proofErr w:type="gramEnd"/>
      <w:r w:rsidR="000530D9" w:rsidRPr="0025485F">
        <w:rPr>
          <w:lang w:val="en-US"/>
        </w:rPr>
        <w:t xml:space="preserve"> the whole course is failed. All home assign</w:t>
      </w:r>
      <w:r>
        <w:rPr>
          <w:lang w:val="en-US"/>
        </w:rPr>
        <w:t>m</w:t>
      </w:r>
      <w:r w:rsidR="000530D9" w:rsidRPr="0025485F">
        <w:rPr>
          <w:lang w:val="en-US"/>
        </w:rPr>
        <w:t>e</w:t>
      </w:r>
      <w:r>
        <w:rPr>
          <w:lang w:val="en-US"/>
        </w:rPr>
        <w:t>n</w:t>
      </w:r>
      <w:r w:rsidR="000530D9" w:rsidRPr="0025485F">
        <w:rPr>
          <w:lang w:val="en-US"/>
        </w:rPr>
        <w:t>ts</w:t>
      </w:r>
      <w:r>
        <w:rPr>
          <w:lang w:val="en-US"/>
        </w:rPr>
        <w:t xml:space="preserve"> that are returned for</w:t>
      </w:r>
      <w:r w:rsidR="00B76C62" w:rsidRPr="0025485F">
        <w:rPr>
          <w:lang w:val="en-US"/>
        </w:rPr>
        <w:t xml:space="preserve"> </w:t>
      </w:r>
      <w:proofErr w:type="gramStart"/>
      <w:r w:rsidR="00B76C62" w:rsidRPr="0025485F">
        <w:rPr>
          <w:lang w:val="en-US"/>
        </w:rPr>
        <w:t>correction,</w:t>
      </w:r>
      <w:proofErr w:type="gramEnd"/>
      <w:r w:rsidR="000530D9" w:rsidRPr="0025485F">
        <w:rPr>
          <w:lang w:val="en-US"/>
        </w:rPr>
        <w:t xml:space="preserve"> have to be corrected before the end of the semester. </w:t>
      </w:r>
    </w:p>
    <w:p w:rsidR="00B76C62" w:rsidRPr="0025485F" w:rsidRDefault="00B76C62" w:rsidP="0057632E">
      <w:pPr>
        <w:numPr>
          <w:ilvl w:val="0"/>
          <w:numId w:val="3"/>
        </w:numPr>
        <w:spacing w:line="360" w:lineRule="auto"/>
        <w:jc w:val="both"/>
        <w:rPr>
          <w:lang w:val="en-US"/>
        </w:rPr>
      </w:pPr>
      <w:r w:rsidRPr="0025485F">
        <w:rPr>
          <w:lang w:val="en-US"/>
        </w:rPr>
        <w:t>Mid-term and final exam (</w:t>
      </w:r>
      <w:r w:rsidR="00D94373">
        <w:rPr>
          <w:lang w:val="en-US"/>
        </w:rPr>
        <w:t xml:space="preserve">max </w:t>
      </w:r>
      <w:r w:rsidRPr="0025485F">
        <w:rPr>
          <w:lang w:val="en-US"/>
        </w:rPr>
        <w:t>40%</w:t>
      </w:r>
      <w:r w:rsidR="00D94373">
        <w:rPr>
          <w:lang w:val="en-US"/>
        </w:rPr>
        <w:t xml:space="preserve"> each</w:t>
      </w:r>
      <w:r w:rsidRPr="0025485F">
        <w:rPr>
          <w:lang w:val="en-US"/>
        </w:rPr>
        <w:t>, probably on the 8</w:t>
      </w:r>
      <w:r w:rsidRPr="0025485F">
        <w:rPr>
          <w:vertAlign w:val="superscript"/>
          <w:lang w:val="en-US"/>
        </w:rPr>
        <w:t>th</w:t>
      </w:r>
      <w:r w:rsidRPr="0025485F">
        <w:rPr>
          <w:lang w:val="en-US"/>
        </w:rPr>
        <w:t xml:space="preserve"> week and on the last week) – at least 50% must be achieved</w:t>
      </w:r>
    </w:p>
    <w:p w:rsidR="00B76C62" w:rsidRPr="0025485F" w:rsidRDefault="00AB68D8" w:rsidP="0057632E">
      <w:pPr>
        <w:numPr>
          <w:ilvl w:val="0"/>
          <w:numId w:val="3"/>
        </w:numPr>
        <w:spacing w:line="360" w:lineRule="auto"/>
        <w:jc w:val="both"/>
        <w:rPr>
          <w:lang w:val="en-US"/>
        </w:rPr>
      </w:pPr>
      <w:r>
        <w:rPr>
          <w:lang w:val="en-US"/>
        </w:rPr>
        <w:t>M</w:t>
      </w:r>
      <w:r w:rsidR="00B76C62" w:rsidRPr="0025485F">
        <w:rPr>
          <w:lang w:val="en-US"/>
        </w:rPr>
        <w:t>id-term and final exams could be re-taken once.</w:t>
      </w:r>
    </w:p>
    <w:p w:rsidR="00B76C62" w:rsidRPr="0025485F" w:rsidRDefault="00B76C62" w:rsidP="0057632E">
      <w:pPr>
        <w:numPr>
          <w:ilvl w:val="0"/>
          <w:numId w:val="3"/>
        </w:numPr>
        <w:spacing w:line="360" w:lineRule="auto"/>
        <w:jc w:val="both"/>
        <w:rPr>
          <w:lang w:val="en-US"/>
        </w:rPr>
      </w:pPr>
      <w:r w:rsidRPr="0025485F">
        <w:rPr>
          <w:lang w:val="en-US"/>
        </w:rPr>
        <w:t>Additional points (</w:t>
      </w:r>
      <w:r w:rsidR="00D94373">
        <w:rPr>
          <w:lang w:val="en-US"/>
        </w:rPr>
        <w:t xml:space="preserve">max </w:t>
      </w:r>
      <w:r w:rsidRPr="0025485F">
        <w:rPr>
          <w:lang w:val="en-US"/>
        </w:rPr>
        <w:t xml:space="preserve">5%) could be gained by handing in especially hard extra assignments, or writing the </w:t>
      </w:r>
      <w:r w:rsidR="00AB68D8">
        <w:rPr>
          <w:lang w:val="en-US"/>
        </w:rPr>
        <w:t xml:space="preserve">group </w:t>
      </w:r>
      <w:r w:rsidRPr="0025485F">
        <w:rPr>
          <w:lang w:val="en-US"/>
        </w:rPr>
        <w:t xml:space="preserve">assignments in English. </w:t>
      </w:r>
    </w:p>
    <w:p w:rsidR="00B76C62" w:rsidRPr="0025485F" w:rsidRDefault="00B76C62" w:rsidP="0057632E">
      <w:pPr>
        <w:numPr>
          <w:ilvl w:val="0"/>
          <w:numId w:val="3"/>
        </w:numPr>
        <w:spacing w:line="360" w:lineRule="auto"/>
        <w:jc w:val="both"/>
        <w:rPr>
          <w:lang w:val="en-US"/>
        </w:rPr>
      </w:pPr>
      <w:r w:rsidRPr="0025485F">
        <w:rPr>
          <w:lang w:val="en-US"/>
        </w:rPr>
        <w:t>Based on these</w:t>
      </w:r>
      <w:r w:rsidR="00484055" w:rsidRPr="0025485F">
        <w:rPr>
          <w:lang w:val="en-US"/>
        </w:rPr>
        <w:t>,</w:t>
      </w:r>
      <w:r w:rsidRPr="0025485F">
        <w:rPr>
          <w:lang w:val="en-US"/>
        </w:rPr>
        <w:t xml:space="preserve"> all students will </w:t>
      </w:r>
      <w:r w:rsidR="00484055" w:rsidRPr="0025485F">
        <w:rPr>
          <w:lang w:val="en-US"/>
        </w:rPr>
        <w:t>be offered a grade,</w:t>
      </w:r>
      <w:r w:rsidRPr="0025485F">
        <w:rPr>
          <w:lang w:val="en-US"/>
        </w:rPr>
        <w:t xml:space="preserve"> which can be modifi</w:t>
      </w:r>
      <w:r w:rsidR="00484055" w:rsidRPr="0025485F">
        <w:rPr>
          <w:lang w:val="en-US"/>
        </w:rPr>
        <w:t xml:space="preserve">ed </w:t>
      </w:r>
      <w:r w:rsidR="00D94373">
        <w:rPr>
          <w:lang w:val="en-US"/>
        </w:rPr>
        <w:t xml:space="preserve">by one grade </w:t>
      </w:r>
      <w:r w:rsidR="00484055" w:rsidRPr="0025485F">
        <w:rPr>
          <w:lang w:val="en-US"/>
        </w:rPr>
        <w:t xml:space="preserve">(up or </w:t>
      </w:r>
      <w:proofErr w:type="gramStart"/>
      <w:r w:rsidR="00484055" w:rsidRPr="0025485F">
        <w:rPr>
          <w:lang w:val="en-US"/>
        </w:rPr>
        <w:t>down)</w:t>
      </w:r>
      <w:proofErr w:type="gramEnd"/>
      <w:r w:rsidR="00484055" w:rsidRPr="0025485F">
        <w:rPr>
          <w:lang w:val="en-US"/>
        </w:rPr>
        <w:t xml:space="preserve"> on an oral exam. Excellent (5) grades are only given on the oral exam.</w:t>
      </w:r>
    </w:p>
    <w:p w:rsidR="0057632E" w:rsidRPr="0025485F" w:rsidRDefault="00484055" w:rsidP="0057632E">
      <w:pPr>
        <w:numPr>
          <w:ilvl w:val="0"/>
          <w:numId w:val="3"/>
        </w:numPr>
        <w:spacing w:line="360" w:lineRule="auto"/>
        <w:jc w:val="both"/>
        <w:rPr>
          <w:lang w:val="en-US"/>
        </w:rPr>
      </w:pPr>
      <w:r w:rsidRPr="0025485F">
        <w:rPr>
          <w:lang w:val="en-US"/>
        </w:rPr>
        <w:t>Limits of offered grades:</w:t>
      </w:r>
    </w:p>
    <w:p w:rsidR="0057632E" w:rsidRPr="0025485F" w:rsidRDefault="00AB68D8" w:rsidP="0057632E">
      <w:pPr>
        <w:numPr>
          <w:ilvl w:val="1"/>
          <w:numId w:val="3"/>
        </w:numPr>
        <w:spacing w:line="360" w:lineRule="auto"/>
        <w:jc w:val="both"/>
        <w:rPr>
          <w:lang w:val="en-US"/>
        </w:rPr>
      </w:pPr>
      <w:r>
        <w:rPr>
          <w:lang w:val="en-US"/>
        </w:rPr>
        <w:t>0-50</w:t>
      </w:r>
      <w:r w:rsidR="0057632E" w:rsidRPr="0025485F">
        <w:rPr>
          <w:lang w:val="en-US"/>
        </w:rPr>
        <w:tab/>
      </w:r>
      <w:r w:rsidR="00484055" w:rsidRPr="0025485F">
        <w:rPr>
          <w:lang w:val="en-US"/>
        </w:rPr>
        <w:t>Fail</w:t>
      </w:r>
      <w:r w:rsidR="0057632E" w:rsidRPr="0025485F">
        <w:rPr>
          <w:lang w:val="en-US"/>
        </w:rPr>
        <w:t xml:space="preserve"> (1)</w:t>
      </w:r>
    </w:p>
    <w:p w:rsidR="0057632E" w:rsidRPr="0025485F" w:rsidRDefault="00AB68D8" w:rsidP="0057632E">
      <w:pPr>
        <w:numPr>
          <w:ilvl w:val="1"/>
          <w:numId w:val="3"/>
        </w:numPr>
        <w:spacing w:line="360" w:lineRule="auto"/>
        <w:jc w:val="both"/>
        <w:rPr>
          <w:lang w:val="en-US"/>
        </w:rPr>
      </w:pPr>
      <w:r>
        <w:rPr>
          <w:lang w:val="en-US"/>
        </w:rPr>
        <w:t>51</w:t>
      </w:r>
      <w:r w:rsidR="00B03A59">
        <w:rPr>
          <w:lang w:val="en-US"/>
        </w:rPr>
        <w:t>-</w:t>
      </w:r>
      <w:r>
        <w:rPr>
          <w:lang w:val="en-US"/>
        </w:rPr>
        <w:t>64</w:t>
      </w:r>
      <w:r w:rsidR="0057632E" w:rsidRPr="0025485F">
        <w:rPr>
          <w:lang w:val="en-US"/>
        </w:rPr>
        <w:tab/>
      </w:r>
      <w:r w:rsidR="00484055" w:rsidRPr="0025485F">
        <w:rPr>
          <w:lang w:val="en-US"/>
        </w:rPr>
        <w:t xml:space="preserve">Satisfactory </w:t>
      </w:r>
      <w:r w:rsidR="0057632E" w:rsidRPr="0025485F">
        <w:rPr>
          <w:lang w:val="en-US"/>
        </w:rPr>
        <w:t>(2)</w:t>
      </w:r>
    </w:p>
    <w:p w:rsidR="0057632E" w:rsidRPr="0025485F" w:rsidRDefault="00AB68D8" w:rsidP="0057632E">
      <w:pPr>
        <w:numPr>
          <w:ilvl w:val="1"/>
          <w:numId w:val="3"/>
        </w:numPr>
        <w:spacing w:line="360" w:lineRule="auto"/>
        <w:jc w:val="both"/>
        <w:rPr>
          <w:lang w:val="en-US"/>
        </w:rPr>
      </w:pPr>
      <w:r>
        <w:rPr>
          <w:lang w:val="en-US"/>
        </w:rPr>
        <w:t>65</w:t>
      </w:r>
      <w:r w:rsidR="00B03A59">
        <w:rPr>
          <w:lang w:val="en-US"/>
        </w:rPr>
        <w:t>-</w:t>
      </w:r>
      <w:r>
        <w:rPr>
          <w:lang w:val="en-US"/>
        </w:rPr>
        <w:t>74</w:t>
      </w:r>
      <w:r w:rsidR="0057632E" w:rsidRPr="0025485F">
        <w:rPr>
          <w:lang w:val="en-US"/>
        </w:rPr>
        <w:tab/>
      </w:r>
      <w:r w:rsidR="00484055" w:rsidRPr="0025485F">
        <w:rPr>
          <w:lang w:val="en-US"/>
        </w:rPr>
        <w:t xml:space="preserve">Average </w:t>
      </w:r>
      <w:r w:rsidR="0057632E" w:rsidRPr="0025485F">
        <w:rPr>
          <w:lang w:val="en-US"/>
        </w:rPr>
        <w:t>(3)</w:t>
      </w:r>
    </w:p>
    <w:p w:rsidR="0057632E" w:rsidRDefault="00AB68D8" w:rsidP="0057632E">
      <w:pPr>
        <w:numPr>
          <w:ilvl w:val="1"/>
          <w:numId w:val="3"/>
        </w:numPr>
        <w:spacing w:line="360" w:lineRule="auto"/>
        <w:jc w:val="both"/>
        <w:rPr>
          <w:lang w:val="en-US"/>
        </w:rPr>
      </w:pPr>
      <w:r>
        <w:rPr>
          <w:lang w:val="en-US"/>
        </w:rPr>
        <w:t>75</w:t>
      </w:r>
      <w:r w:rsidR="0057632E" w:rsidRPr="0025485F">
        <w:rPr>
          <w:lang w:val="en-US"/>
        </w:rPr>
        <w:t>-</w:t>
      </w:r>
      <w:r w:rsidR="0057632E" w:rsidRPr="0025485F">
        <w:rPr>
          <w:lang w:val="en-US"/>
        </w:rPr>
        <w:tab/>
      </w:r>
      <w:r w:rsidR="00484055" w:rsidRPr="0025485F">
        <w:rPr>
          <w:lang w:val="en-US"/>
        </w:rPr>
        <w:t xml:space="preserve">Good </w:t>
      </w:r>
      <w:r w:rsidR="0057632E" w:rsidRPr="0025485F">
        <w:rPr>
          <w:lang w:val="en-US"/>
        </w:rPr>
        <w:t>(4)</w:t>
      </w:r>
    </w:p>
    <w:p w:rsidR="00CF7140" w:rsidRPr="0025485F" w:rsidRDefault="00CF7140" w:rsidP="00CF7140">
      <w:pPr>
        <w:spacing w:line="360" w:lineRule="auto"/>
        <w:ind w:left="1080"/>
        <w:jc w:val="both"/>
        <w:rPr>
          <w:lang w:val="en-US"/>
        </w:rPr>
      </w:pPr>
    </w:p>
    <w:p w:rsidR="00F56DE1" w:rsidRPr="0025485F" w:rsidRDefault="00127BE4" w:rsidP="00853C06">
      <w:pPr>
        <w:pStyle w:val="Szvegtrzs"/>
        <w:tabs>
          <w:tab w:val="center" w:pos="4536"/>
        </w:tabs>
        <w:spacing w:before="240" w:after="288" w:line="360" w:lineRule="auto"/>
        <w:rPr>
          <w:rFonts w:ascii="Times New Roman" w:hAnsi="Times New Roman"/>
          <w:b/>
          <w:i/>
          <w:sz w:val="24"/>
        </w:rPr>
      </w:pPr>
      <w:r w:rsidRPr="0025485F">
        <w:rPr>
          <w:rFonts w:ascii="Times New Roman" w:hAnsi="Times New Roman"/>
          <w:b/>
          <w:i/>
          <w:sz w:val="24"/>
        </w:rPr>
        <w:t>Course content</w:t>
      </w:r>
      <w:r w:rsidR="00F56DE1" w:rsidRPr="0025485F">
        <w:rPr>
          <w:rFonts w:ascii="Times New Roman" w:hAnsi="Times New Roman"/>
          <w:b/>
          <w:i/>
          <w:sz w:val="24"/>
        </w:rPr>
        <w:t xml:space="preserve">: </w:t>
      </w:r>
      <w:r w:rsidR="00853C06" w:rsidRPr="0025485F">
        <w:rPr>
          <w:rFonts w:ascii="Times New Roman" w:hAnsi="Times New Roman"/>
          <w:b/>
          <w:i/>
          <w:sz w:val="24"/>
        </w:rPr>
        <w:tab/>
      </w:r>
    </w:p>
    <w:p w:rsidR="002B3CE6" w:rsidRPr="0025485F" w:rsidRDefault="00F56DE1" w:rsidP="00F56DE1">
      <w:pPr>
        <w:pStyle w:val="Szvegtrzs"/>
        <w:spacing w:after="288"/>
        <w:ind w:left="562"/>
        <w:rPr>
          <w:rFonts w:ascii="Times New Roman" w:hAnsi="Times New Roman"/>
          <w:sz w:val="24"/>
        </w:rPr>
      </w:pPr>
      <w:r w:rsidRPr="0025485F">
        <w:rPr>
          <w:rFonts w:ascii="Times New Roman" w:hAnsi="Times New Roman"/>
          <w:b/>
          <w:sz w:val="24"/>
        </w:rPr>
        <w:lastRenderedPageBreak/>
        <w:t>1</w:t>
      </w:r>
      <w:r w:rsidR="005D1EB9" w:rsidRPr="0025485F">
        <w:rPr>
          <w:rFonts w:ascii="Times New Roman" w:hAnsi="Times New Roman"/>
          <w:b/>
          <w:sz w:val="24"/>
          <w:vertAlign w:val="superscript"/>
        </w:rPr>
        <w:t>st</w:t>
      </w:r>
      <w:r w:rsidR="005D1EB9" w:rsidRPr="0025485F">
        <w:rPr>
          <w:rFonts w:ascii="Times New Roman" w:hAnsi="Times New Roman"/>
          <w:b/>
          <w:sz w:val="24"/>
        </w:rPr>
        <w:t xml:space="preserve"> </w:t>
      </w:r>
      <w:r w:rsidR="00127BE4" w:rsidRPr="0025485F">
        <w:rPr>
          <w:rFonts w:ascii="Times New Roman" w:hAnsi="Times New Roman"/>
          <w:b/>
          <w:sz w:val="24"/>
        </w:rPr>
        <w:t>week</w:t>
      </w:r>
      <w:r w:rsidRPr="0025485F">
        <w:rPr>
          <w:rFonts w:ascii="Times New Roman" w:hAnsi="Times New Roman"/>
          <w:b/>
          <w:sz w:val="24"/>
        </w:rPr>
        <w:t>:</w:t>
      </w:r>
      <w:r w:rsidRPr="0025485F">
        <w:rPr>
          <w:rFonts w:ascii="Times New Roman" w:hAnsi="Times New Roman"/>
          <w:sz w:val="24"/>
        </w:rPr>
        <w:t xml:space="preserve"> </w:t>
      </w:r>
    </w:p>
    <w:p w:rsidR="00127BE4" w:rsidRPr="0025485F" w:rsidRDefault="005D1EB9" w:rsidP="00612A54">
      <w:pPr>
        <w:pStyle w:val="Szvegtrzs"/>
        <w:spacing w:after="288"/>
        <w:ind w:left="708"/>
        <w:jc w:val="both"/>
        <w:rPr>
          <w:rFonts w:ascii="Times New Roman" w:hAnsi="Times New Roman"/>
          <w:b/>
          <w:sz w:val="24"/>
        </w:rPr>
      </w:pPr>
      <w:r w:rsidRPr="0025485F">
        <w:rPr>
          <w:rFonts w:ascii="Times New Roman" w:hAnsi="Times New Roman"/>
          <w:b/>
          <w:sz w:val="24"/>
        </w:rPr>
        <w:t>1</w:t>
      </w:r>
      <w:r w:rsidRPr="0025485F">
        <w:rPr>
          <w:rFonts w:ascii="Times New Roman" w:hAnsi="Times New Roman"/>
          <w:b/>
          <w:sz w:val="24"/>
          <w:vertAlign w:val="superscript"/>
        </w:rPr>
        <w:t>st</w:t>
      </w:r>
      <w:r w:rsidRPr="0025485F">
        <w:rPr>
          <w:rFonts w:ascii="Times New Roman" w:hAnsi="Times New Roman"/>
          <w:b/>
          <w:sz w:val="24"/>
        </w:rPr>
        <w:t xml:space="preserve"> </w:t>
      </w:r>
      <w:r w:rsidR="00127BE4" w:rsidRPr="0025485F">
        <w:rPr>
          <w:rFonts w:ascii="Times New Roman" w:hAnsi="Times New Roman"/>
          <w:b/>
          <w:sz w:val="24"/>
        </w:rPr>
        <w:t>class</w:t>
      </w:r>
      <w:r w:rsidR="002B3CE6" w:rsidRPr="0025485F">
        <w:rPr>
          <w:rFonts w:ascii="Times New Roman" w:hAnsi="Times New Roman"/>
          <w:b/>
          <w:sz w:val="24"/>
        </w:rPr>
        <w:t xml:space="preserve">: </w:t>
      </w:r>
      <w:r w:rsidR="00127BE4" w:rsidRPr="0025485F">
        <w:rPr>
          <w:rFonts w:ascii="Times New Roman" w:hAnsi="Times New Roman"/>
          <w:i/>
          <w:sz w:val="24"/>
        </w:rPr>
        <w:t xml:space="preserve">The nature and scope of economics </w:t>
      </w:r>
      <w:r w:rsidR="00127BE4" w:rsidRPr="0025485F">
        <w:rPr>
          <w:rFonts w:ascii="Times New Roman" w:hAnsi="Times New Roman"/>
          <w:sz w:val="24"/>
        </w:rPr>
        <w:t>(revision and systematization of the basic concepts of economics based on the “Introduction to economics” subject)</w:t>
      </w:r>
    </w:p>
    <w:p w:rsidR="00127BE4" w:rsidRPr="0025485F" w:rsidRDefault="00127BE4" w:rsidP="00612A54">
      <w:pPr>
        <w:pStyle w:val="Szvegtrzs"/>
        <w:spacing w:after="288"/>
        <w:ind w:left="1416"/>
        <w:jc w:val="both"/>
        <w:rPr>
          <w:rFonts w:ascii="Times New Roman" w:hAnsi="Times New Roman"/>
          <w:sz w:val="24"/>
        </w:rPr>
      </w:pPr>
      <w:r w:rsidRPr="0025485F">
        <w:rPr>
          <w:rFonts w:ascii="Times New Roman" w:hAnsi="Times New Roman"/>
          <w:sz w:val="24"/>
        </w:rPr>
        <w:t xml:space="preserve">What </w:t>
      </w:r>
      <w:proofErr w:type="gramStart"/>
      <w:r w:rsidRPr="0025485F">
        <w:rPr>
          <w:rFonts w:ascii="Times New Roman" w:hAnsi="Times New Roman"/>
          <w:sz w:val="24"/>
        </w:rPr>
        <w:t>is</w:t>
      </w:r>
      <w:proofErr w:type="gramEnd"/>
      <w:r w:rsidRPr="0025485F">
        <w:rPr>
          <w:rFonts w:ascii="Times New Roman" w:hAnsi="Times New Roman"/>
          <w:sz w:val="24"/>
        </w:rPr>
        <w:t xml:space="preserve"> microeconomics, Descriptive and normative analysis. </w:t>
      </w:r>
      <w:proofErr w:type="gramStart"/>
      <w:r w:rsidR="005D1EB9" w:rsidRPr="0025485F">
        <w:rPr>
          <w:rFonts w:ascii="Times New Roman" w:hAnsi="Times New Roman"/>
          <w:sz w:val="24"/>
        </w:rPr>
        <w:t>Rationality.</w:t>
      </w:r>
      <w:proofErr w:type="gramEnd"/>
      <w:r w:rsidR="005D1EB9" w:rsidRPr="0025485F">
        <w:rPr>
          <w:rFonts w:ascii="Times New Roman" w:hAnsi="Times New Roman"/>
          <w:sz w:val="24"/>
        </w:rPr>
        <w:t xml:space="preserve"> </w:t>
      </w:r>
      <w:proofErr w:type="gramStart"/>
      <w:r w:rsidR="005D1EB9" w:rsidRPr="0025485F">
        <w:rPr>
          <w:rFonts w:ascii="Times New Roman" w:hAnsi="Times New Roman"/>
          <w:sz w:val="24"/>
        </w:rPr>
        <w:t>Scarcity.</w:t>
      </w:r>
      <w:proofErr w:type="gramEnd"/>
      <w:r w:rsidR="005D1EB9" w:rsidRPr="0025485F">
        <w:rPr>
          <w:rFonts w:ascii="Times New Roman" w:hAnsi="Times New Roman"/>
          <w:sz w:val="24"/>
        </w:rPr>
        <w:t xml:space="preserve"> </w:t>
      </w:r>
      <w:proofErr w:type="gramStart"/>
      <w:r w:rsidR="005D1EB9" w:rsidRPr="0025485F">
        <w:rPr>
          <w:rFonts w:ascii="Times New Roman" w:hAnsi="Times New Roman"/>
          <w:sz w:val="24"/>
        </w:rPr>
        <w:t>Individual decision making and societal behavior.</w:t>
      </w:r>
      <w:proofErr w:type="gramEnd"/>
      <w:r w:rsidR="005D1EB9" w:rsidRPr="0025485F">
        <w:rPr>
          <w:rFonts w:ascii="Times New Roman" w:hAnsi="Times New Roman"/>
          <w:sz w:val="24"/>
        </w:rPr>
        <w:t xml:space="preserve"> </w:t>
      </w:r>
      <w:proofErr w:type="gramStart"/>
      <w:r w:rsidR="005D1EB9" w:rsidRPr="0025485F">
        <w:rPr>
          <w:rFonts w:ascii="Times New Roman" w:hAnsi="Times New Roman"/>
          <w:sz w:val="24"/>
        </w:rPr>
        <w:t>Notion of the market.</w:t>
      </w:r>
      <w:proofErr w:type="gramEnd"/>
      <w:r w:rsidR="005D1EB9" w:rsidRPr="0025485F">
        <w:rPr>
          <w:rFonts w:ascii="Times New Roman" w:hAnsi="Times New Roman"/>
          <w:sz w:val="24"/>
        </w:rPr>
        <w:t xml:space="preserve"> </w:t>
      </w:r>
      <w:proofErr w:type="gramStart"/>
      <w:r w:rsidR="005D1EB9" w:rsidRPr="0025485F">
        <w:rPr>
          <w:rFonts w:ascii="Times New Roman" w:hAnsi="Times New Roman"/>
          <w:sz w:val="24"/>
        </w:rPr>
        <w:t>(Hirschleifer, 1</w:t>
      </w:r>
      <w:r w:rsidR="005D1EB9" w:rsidRPr="0025485F">
        <w:rPr>
          <w:rFonts w:ascii="Times New Roman" w:hAnsi="Times New Roman"/>
          <w:sz w:val="24"/>
          <w:vertAlign w:val="superscript"/>
        </w:rPr>
        <w:t>st</w:t>
      </w:r>
      <w:r w:rsidR="005D1EB9" w:rsidRPr="0025485F">
        <w:rPr>
          <w:rFonts w:ascii="Times New Roman" w:hAnsi="Times New Roman"/>
          <w:sz w:val="24"/>
        </w:rPr>
        <w:t xml:space="preserve"> chapter).</w:t>
      </w:r>
      <w:proofErr w:type="gramEnd"/>
      <w:r w:rsidR="005D1EB9" w:rsidRPr="0025485F">
        <w:rPr>
          <w:rFonts w:ascii="Times New Roman" w:hAnsi="Times New Roman"/>
          <w:sz w:val="24"/>
        </w:rPr>
        <w:t xml:space="preserve"> </w:t>
      </w:r>
      <w:proofErr w:type="gramStart"/>
      <w:r w:rsidR="005D1EB9" w:rsidRPr="0025485F">
        <w:rPr>
          <w:rFonts w:ascii="Times New Roman" w:hAnsi="Times New Roman"/>
          <w:sz w:val="24"/>
        </w:rPr>
        <w:t>List of topics to be covered during the semester.</w:t>
      </w:r>
      <w:proofErr w:type="gramEnd"/>
    </w:p>
    <w:p w:rsidR="00612A54" w:rsidRPr="0025485F" w:rsidRDefault="005D1EB9" w:rsidP="00612A54">
      <w:pPr>
        <w:pStyle w:val="Szvegtrzs"/>
        <w:spacing w:after="288"/>
        <w:ind w:left="708"/>
        <w:jc w:val="both"/>
        <w:rPr>
          <w:rFonts w:ascii="Times New Roman" w:hAnsi="Times New Roman"/>
          <w:sz w:val="24"/>
        </w:rPr>
      </w:pPr>
      <w:r w:rsidRPr="0025485F">
        <w:rPr>
          <w:rFonts w:ascii="Times New Roman" w:hAnsi="Times New Roman"/>
          <w:b/>
          <w:sz w:val="24"/>
        </w:rPr>
        <w:t>2</w:t>
      </w:r>
      <w:r w:rsidRPr="0025485F">
        <w:rPr>
          <w:rFonts w:ascii="Times New Roman" w:hAnsi="Times New Roman"/>
          <w:b/>
          <w:sz w:val="24"/>
          <w:vertAlign w:val="superscript"/>
        </w:rPr>
        <w:t>nd</w:t>
      </w:r>
      <w:r w:rsidRPr="0025485F">
        <w:rPr>
          <w:rFonts w:ascii="Times New Roman" w:hAnsi="Times New Roman"/>
          <w:b/>
          <w:sz w:val="24"/>
        </w:rPr>
        <w:t xml:space="preserve"> class</w:t>
      </w:r>
      <w:r w:rsidR="002B3CE6" w:rsidRPr="0025485F">
        <w:rPr>
          <w:rFonts w:ascii="Times New Roman" w:hAnsi="Times New Roman"/>
          <w:b/>
          <w:sz w:val="24"/>
        </w:rPr>
        <w:t xml:space="preserve">: </w:t>
      </w:r>
      <w:r w:rsidRPr="0025485F">
        <w:rPr>
          <w:rFonts w:ascii="Times New Roman" w:hAnsi="Times New Roman"/>
          <w:i/>
          <w:sz w:val="24"/>
        </w:rPr>
        <w:t>Working tools</w:t>
      </w:r>
      <w:r w:rsidR="00612A54" w:rsidRPr="0025485F">
        <w:rPr>
          <w:rFonts w:ascii="Times New Roman" w:hAnsi="Times New Roman"/>
          <w:i/>
          <w:sz w:val="24"/>
        </w:rPr>
        <w:t xml:space="preserve"> I.</w:t>
      </w:r>
      <w:r w:rsidR="00612A54" w:rsidRPr="0025485F">
        <w:rPr>
          <w:rFonts w:ascii="Times New Roman" w:hAnsi="Times New Roman"/>
          <w:sz w:val="24"/>
        </w:rPr>
        <w:t xml:space="preserve"> </w:t>
      </w:r>
    </w:p>
    <w:p w:rsidR="002B3CE6" w:rsidRPr="0025485F" w:rsidRDefault="005D1EB9" w:rsidP="00612A54">
      <w:pPr>
        <w:pStyle w:val="Szvegtrzs"/>
        <w:spacing w:after="288"/>
        <w:ind w:left="1416"/>
        <w:jc w:val="both"/>
        <w:rPr>
          <w:rFonts w:ascii="Times New Roman" w:hAnsi="Times New Roman"/>
          <w:sz w:val="24"/>
        </w:rPr>
      </w:pPr>
      <w:proofErr w:type="gramStart"/>
      <w:r w:rsidRPr="0025485F">
        <w:rPr>
          <w:rFonts w:ascii="Times New Roman" w:hAnsi="Times New Roman"/>
          <w:sz w:val="24"/>
        </w:rPr>
        <w:t>Modeling and mathematical models.</w:t>
      </w:r>
      <w:proofErr w:type="gramEnd"/>
      <w:r w:rsidRPr="0025485F">
        <w:rPr>
          <w:rFonts w:ascii="Times New Roman" w:hAnsi="Times New Roman"/>
          <w:sz w:val="24"/>
        </w:rPr>
        <w:t xml:space="preserve"> </w:t>
      </w:r>
      <w:proofErr w:type="gramStart"/>
      <w:r w:rsidRPr="0025485F">
        <w:rPr>
          <w:rFonts w:ascii="Times New Roman" w:hAnsi="Times New Roman"/>
          <w:sz w:val="24"/>
        </w:rPr>
        <w:t>Variables (endogen variables), parameters (exogenous variables) and the role of functions</w:t>
      </w:r>
      <w:r w:rsidR="00612A54" w:rsidRPr="0025485F">
        <w:rPr>
          <w:rFonts w:ascii="Times New Roman" w:hAnsi="Times New Roman"/>
          <w:sz w:val="24"/>
        </w:rPr>
        <w:t>.</w:t>
      </w:r>
      <w:proofErr w:type="gramEnd"/>
      <w:r w:rsidRPr="0025485F">
        <w:rPr>
          <w:rFonts w:ascii="Times New Roman" w:hAnsi="Times New Roman"/>
          <w:sz w:val="24"/>
        </w:rPr>
        <w:t xml:space="preserve"> The model of supply and demand (mathematical representation, defining and analyzing the equilibrium, comparative static, change in parameters in general and due to government intervention. Taxes, quotas, price ceiling etc.) </w:t>
      </w:r>
      <w:proofErr w:type="gramStart"/>
      <w:r w:rsidRPr="0025485F">
        <w:rPr>
          <w:rFonts w:ascii="Times New Roman" w:hAnsi="Times New Roman"/>
          <w:sz w:val="24"/>
        </w:rPr>
        <w:t>Mathematical representation and interpretation.</w:t>
      </w:r>
      <w:proofErr w:type="gramEnd"/>
      <w:r w:rsidRPr="0025485F">
        <w:rPr>
          <w:rFonts w:ascii="Times New Roman" w:hAnsi="Times New Roman"/>
          <w:sz w:val="24"/>
        </w:rPr>
        <w:t xml:space="preserve"> </w:t>
      </w:r>
      <w:r w:rsidR="00612A54" w:rsidRPr="0025485F">
        <w:rPr>
          <w:rFonts w:ascii="Times New Roman" w:hAnsi="Times New Roman"/>
          <w:sz w:val="24"/>
        </w:rPr>
        <w:t>(Hirshleifer 2</w:t>
      </w:r>
      <w:r w:rsidR="00942D8A" w:rsidRPr="0025485F">
        <w:rPr>
          <w:rFonts w:ascii="Times New Roman" w:hAnsi="Times New Roman"/>
          <w:sz w:val="24"/>
          <w:vertAlign w:val="superscript"/>
        </w:rPr>
        <w:t>nd</w:t>
      </w:r>
      <w:r w:rsidRPr="0025485F">
        <w:rPr>
          <w:rFonts w:ascii="Times New Roman" w:hAnsi="Times New Roman"/>
          <w:sz w:val="24"/>
        </w:rPr>
        <w:t xml:space="preserve"> chapter</w:t>
      </w:r>
      <w:r w:rsidR="00612A54" w:rsidRPr="0025485F">
        <w:rPr>
          <w:rFonts w:ascii="Times New Roman" w:hAnsi="Times New Roman"/>
          <w:sz w:val="24"/>
        </w:rPr>
        <w:t>)</w:t>
      </w:r>
    </w:p>
    <w:p w:rsidR="00612A54" w:rsidRPr="0025485F" w:rsidRDefault="00942D8A" w:rsidP="00612A54">
      <w:pPr>
        <w:pStyle w:val="Szvegtrzs"/>
        <w:spacing w:after="288"/>
        <w:ind w:left="562"/>
        <w:jc w:val="both"/>
        <w:rPr>
          <w:rFonts w:ascii="Times New Roman" w:hAnsi="Times New Roman"/>
          <w:sz w:val="24"/>
        </w:rPr>
      </w:pPr>
      <w:r w:rsidRPr="0025485F">
        <w:rPr>
          <w:rStyle w:val="Kiemels2"/>
          <w:rFonts w:ascii="Times New Roman" w:hAnsi="Times New Roman"/>
          <w:sz w:val="24"/>
        </w:rPr>
        <w:t>2</w:t>
      </w:r>
      <w:r w:rsidRPr="0025485F">
        <w:rPr>
          <w:rStyle w:val="Kiemels2"/>
          <w:rFonts w:ascii="Times New Roman" w:hAnsi="Times New Roman"/>
          <w:sz w:val="24"/>
          <w:vertAlign w:val="superscript"/>
        </w:rPr>
        <w:t>nd</w:t>
      </w:r>
      <w:r w:rsidR="0025485F">
        <w:rPr>
          <w:rStyle w:val="Kiemels2"/>
          <w:rFonts w:ascii="Times New Roman" w:hAnsi="Times New Roman"/>
          <w:sz w:val="24"/>
        </w:rPr>
        <w:t xml:space="preserve"> </w:t>
      </w:r>
      <w:r w:rsidRPr="0025485F">
        <w:rPr>
          <w:rStyle w:val="Kiemels2"/>
          <w:rFonts w:ascii="Times New Roman" w:hAnsi="Times New Roman"/>
          <w:sz w:val="24"/>
        </w:rPr>
        <w:t>week</w:t>
      </w:r>
      <w:r w:rsidR="00F56DE1" w:rsidRPr="0025485F">
        <w:rPr>
          <w:rStyle w:val="Kiemels2"/>
          <w:rFonts w:ascii="Times New Roman" w:hAnsi="Times New Roman"/>
          <w:sz w:val="24"/>
        </w:rPr>
        <w:t>:</w:t>
      </w:r>
      <w:r w:rsidR="00F56DE1" w:rsidRPr="0025485F">
        <w:rPr>
          <w:rFonts w:ascii="Times New Roman" w:hAnsi="Times New Roman"/>
          <w:sz w:val="24"/>
        </w:rPr>
        <w:t xml:space="preserve"> </w:t>
      </w:r>
    </w:p>
    <w:p w:rsidR="00612A54" w:rsidRPr="0025485F" w:rsidRDefault="00942D8A" w:rsidP="00612A54">
      <w:pPr>
        <w:pStyle w:val="Szvegtrzs"/>
        <w:spacing w:after="288"/>
        <w:ind w:left="708"/>
        <w:jc w:val="both"/>
        <w:rPr>
          <w:rFonts w:ascii="Times New Roman" w:hAnsi="Times New Roman"/>
          <w:sz w:val="24"/>
        </w:rPr>
      </w:pPr>
      <w:r w:rsidRPr="0025485F">
        <w:rPr>
          <w:rFonts w:ascii="Times New Roman" w:hAnsi="Times New Roman"/>
          <w:b/>
          <w:sz w:val="24"/>
        </w:rPr>
        <w:t>1</w:t>
      </w:r>
      <w:r w:rsidRPr="0025485F">
        <w:rPr>
          <w:rFonts w:ascii="Times New Roman" w:hAnsi="Times New Roman"/>
          <w:b/>
          <w:sz w:val="24"/>
          <w:vertAlign w:val="superscript"/>
        </w:rPr>
        <w:t>st</w:t>
      </w:r>
      <w:r w:rsidRPr="0025485F">
        <w:rPr>
          <w:rFonts w:ascii="Times New Roman" w:hAnsi="Times New Roman"/>
          <w:b/>
          <w:sz w:val="24"/>
        </w:rPr>
        <w:t xml:space="preserve"> class</w:t>
      </w:r>
      <w:r w:rsidR="00612A54" w:rsidRPr="0025485F">
        <w:rPr>
          <w:rFonts w:ascii="Times New Roman" w:hAnsi="Times New Roman"/>
          <w:b/>
          <w:sz w:val="24"/>
        </w:rPr>
        <w:t xml:space="preserve">: </w:t>
      </w:r>
      <w:r w:rsidRPr="0025485F">
        <w:rPr>
          <w:rFonts w:ascii="Times New Roman" w:hAnsi="Times New Roman"/>
          <w:i/>
          <w:sz w:val="24"/>
        </w:rPr>
        <w:t xml:space="preserve">Working tools </w:t>
      </w:r>
      <w:r w:rsidR="00612A54" w:rsidRPr="0025485F">
        <w:rPr>
          <w:rFonts w:ascii="Times New Roman" w:hAnsi="Times New Roman"/>
          <w:i/>
          <w:sz w:val="24"/>
        </w:rPr>
        <w:t>II</w:t>
      </w:r>
      <w:r w:rsidR="00612A54" w:rsidRPr="0025485F">
        <w:rPr>
          <w:rFonts w:ascii="Times New Roman" w:hAnsi="Times New Roman"/>
          <w:sz w:val="24"/>
        </w:rPr>
        <w:t>.</w:t>
      </w:r>
    </w:p>
    <w:p w:rsidR="00612A54" w:rsidRPr="0025485F" w:rsidRDefault="00942D8A" w:rsidP="00612A54">
      <w:pPr>
        <w:pStyle w:val="Szvegtrzs"/>
        <w:spacing w:after="288"/>
        <w:ind w:left="1416"/>
        <w:jc w:val="both"/>
        <w:rPr>
          <w:rFonts w:ascii="Times New Roman" w:hAnsi="Times New Roman"/>
          <w:sz w:val="24"/>
        </w:rPr>
      </w:pPr>
      <w:r w:rsidRPr="0025485F">
        <w:rPr>
          <w:rFonts w:ascii="Times New Roman" w:hAnsi="Times New Roman"/>
          <w:sz w:val="24"/>
        </w:rPr>
        <w:t xml:space="preserve">The model of supply and demand (contd.) Modeling of different markets (defining a market, isolated markets, relation of markets, difference between the general and the partial equilibrium) Relationship between macro- and microeconomics. </w:t>
      </w:r>
      <w:r w:rsidR="00612A54" w:rsidRPr="0025485F">
        <w:rPr>
          <w:rFonts w:ascii="Times New Roman" w:hAnsi="Times New Roman"/>
          <w:sz w:val="24"/>
        </w:rPr>
        <w:t>(Hirshleifer 2</w:t>
      </w:r>
      <w:r w:rsidRPr="0025485F">
        <w:rPr>
          <w:rFonts w:ascii="Times New Roman" w:hAnsi="Times New Roman"/>
          <w:sz w:val="24"/>
          <w:vertAlign w:val="superscript"/>
        </w:rPr>
        <w:t>nd</w:t>
      </w:r>
      <w:r w:rsidRPr="0025485F">
        <w:rPr>
          <w:rFonts w:ascii="Times New Roman" w:hAnsi="Times New Roman"/>
          <w:sz w:val="24"/>
        </w:rPr>
        <w:t xml:space="preserve"> chapter</w:t>
      </w:r>
      <w:r w:rsidR="00612A54" w:rsidRPr="0025485F">
        <w:rPr>
          <w:rFonts w:ascii="Times New Roman" w:hAnsi="Times New Roman"/>
          <w:sz w:val="24"/>
        </w:rPr>
        <w:t>)</w:t>
      </w:r>
    </w:p>
    <w:p w:rsidR="00612A54" w:rsidRPr="0025485F" w:rsidRDefault="0025485F" w:rsidP="00612A54">
      <w:pPr>
        <w:pStyle w:val="Szvegtrzs"/>
        <w:spacing w:after="288"/>
        <w:ind w:left="708"/>
        <w:jc w:val="both"/>
        <w:rPr>
          <w:rFonts w:ascii="Times New Roman" w:hAnsi="Times New Roman"/>
          <w:sz w:val="24"/>
        </w:rPr>
      </w:pPr>
      <w:r w:rsidRPr="0025485F">
        <w:rPr>
          <w:rFonts w:ascii="Times New Roman" w:hAnsi="Times New Roman"/>
          <w:b/>
          <w:sz w:val="24"/>
        </w:rPr>
        <w:t>2</w:t>
      </w:r>
      <w:r w:rsidRPr="0025485F">
        <w:rPr>
          <w:rFonts w:ascii="Times New Roman" w:hAnsi="Times New Roman"/>
          <w:b/>
          <w:sz w:val="24"/>
          <w:vertAlign w:val="superscript"/>
        </w:rPr>
        <w:t>nd</w:t>
      </w:r>
      <w:r w:rsidRPr="0025485F">
        <w:rPr>
          <w:rFonts w:ascii="Times New Roman" w:hAnsi="Times New Roman"/>
          <w:b/>
          <w:sz w:val="24"/>
        </w:rPr>
        <w:t xml:space="preserve"> class</w:t>
      </w:r>
      <w:r w:rsidR="00612A54" w:rsidRPr="0025485F">
        <w:rPr>
          <w:rFonts w:ascii="Times New Roman" w:hAnsi="Times New Roman"/>
          <w:b/>
          <w:sz w:val="24"/>
        </w:rPr>
        <w:t xml:space="preserve">: </w:t>
      </w:r>
      <w:r w:rsidRPr="0025485F">
        <w:rPr>
          <w:rFonts w:ascii="Times New Roman" w:hAnsi="Times New Roman"/>
          <w:i/>
          <w:sz w:val="24"/>
        </w:rPr>
        <w:t>Working tools</w:t>
      </w:r>
      <w:r w:rsidR="00612A54" w:rsidRPr="0025485F">
        <w:rPr>
          <w:rFonts w:ascii="Times New Roman" w:hAnsi="Times New Roman"/>
          <w:i/>
          <w:sz w:val="24"/>
        </w:rPr>
        <w:t xml:space="preserve"> III.</w:t>
      </w:r>
      <w:r w:rsidR="00612A54" w:rsidRPr="0025485F">
        <w:rPr>
          <w:rFonts w:ascii="Times New Roman" w:hAnsi="Times New Roman"/>
          <w:sz w:val="24"/>
        </w:rPr>
        <w:t xml:space="preserve"> </w:t>
      </w:r>
    </w:p>
    <w:p w:rsidR="00612A54" w:rsidRPr="0025485F" w:rsidRDefault="0025485F" w:rsidP="00612A54">
      <w:pPr>
        <w:pStyle w:val="Szvegtrzs"/>
        <w:spacing w:after="288"/>
        <w:ind w:left="1416"/>
        <w:jc w:val="both"/>
        <w:rPr>
          <w:rFonts w:ascii="Times New Roman" w:hAnsi="Times New Roman"/>
          <w:sz w:val="24"/>
        </w:rPr>
      </w:pPr>
      <w:r w:rsidRPr="0025485F">
        <w:rPr>
          <w:rStyle w:val="Kiemels2"/>
          <w:rFonts w:ascii="Times New Roman" w:hAnsi="Times New Roman"/>
          <w:b w:val="0"/>
          <w:sz w:val="24"/>
        </w:rPr>
        <w:t xml:space="preserve">Individual decision based societal behavior </w:t>
      </w:r>
      <w:proofErr w:type="gramStart"/>
      <w:r w:rsidRPr="0025485F">
        <w:rPr>
          <w:rStyle w:val="Kiemels2"/>
          <w:rFonts w:ascii="Times New Roman" w:hAnsi="Times New Roman"/>
          <w:b w:val="0"/>
          <w:sz w:val="24"/>
        </w:rPr>
        <w:t>Finding</w:t>
      </w:r>
      <w:proofErr w:type="gramEnd"/>
      <w:r w:rsidRPr="0025485F">
        <w:rPr>
          <w:rStyle w:val="Kiemels2"/>
          <w:rFonts w:ascii="Times New Roman" w:hAnsi="Times New Roman"/>
          <w:b w:val="0"/>
          <w:sz w:val="24"/>
        </w:rPr>
        <w:t xml:space="preserve"> an optimum. </w:t>
      </w:r>
      <w:proofErr w:type="gramStart"/>
      <w:r w:rsidRPr="0025485F">
        <w:rPr>
          <w:rStyle w:val="Kiemels2"/>
          <w:rFonts w:ascii="Times New Roman" w:hAnsi="Times New Roman"/>
          <w:b w:val="0"/>
          <w:sz w:val="24"/>
        </w:rPr>
        <w:t>Average and marginal quantities.</w:t>
      </w:r>
      <w:proofErr w:type="gramEnd"/>
      <w:r w:rsidR="00612A54" w:rsidRPr="0025485F">
        <w:rPr>
          <w:rFonts w:ascii="Times New Roman" w:hAnsi="Times New Roman"/>
          <w:sz w:val="24"/>
        </w:rPr>
        <w:t xml:space="preserve"> (Hirshleifer 2</w:t>
      </w:r>
      <w:r w:rsidRPr="0025485F">
        <w:rPr>
          <w:rFonts w:ascii="Times New Roman" w:hAnsi="Times New Roman"/>
          <w:sz w:val="24"/>
          <w:vertAlign w:val="superscript"/>
        </w:rPr>
        <w:t>nd</w:t>
      </w:r>
      <w:r w:rsidRPr="0025485F">
        <w:rPr>
          <w:rFonts w:ascii="Times New Roman" w:hAnsi="Times New Roman"/>
          <w:sz w:val="24"/>
        </w:rPr>
        <w:t xml:space="preserve"> chapter</w:t>
      </w:r>
      <w:r w:rsidR="00612A54" w:rsidRPr="0025485F">
        <w:rPr>
          <w:rFonts w:ascii="Times New Roman" w:hAnsi="Times New Roman"/>
          <w:sz w:val="24"/>
        </w:rPr>
        <w:t>)</w:t>
      </w:r>
    </w:p>
    <w:p w:rsidR="00F20468" w:rsidRPr="0025485F" w:rsidRDefault="0025485F" w:rsidP="00612A54">
      <w:pPr>
        <w:pStyle w:val="Szvegtrzs"/>
        <w:spacing w:after="288"/>
        <w:ind w:left="562"/>
        <w:jc w:val="both"/>
        <w:rPr>
          <w:rFonts w:ascii="Times New Roman" w:hAnsi="Times New Roman"/>
          <w:sz w:val="24"/>
        </w:rPr>
      </w:pPr>
      <w:r>
        <w:rPr>
          <w:rFonts w:ascii="Times New Roman" w:hAnsi="Times New Roman"/>
          <w:b/>
          <w:sz w:val="24"/>
        </w:rPr>
        <w:t>3</w:t>
      </w:r>
      <w:r w:rsidRPr="0025485F">
        <w:rPr>
          <w:rFonts w:ascii="Times New Roman" w:hAnsi="Times New Roman"/>
          <w:b/>
          <w:sz w:val="24"/>
          <w:vertAlign w:val="superscript"/>
        </w:rPr>
        <w:t>rd</w:t>
      </w:r>
      <w:r>
        <w:rPr>
          <w:rFonts w:ascii="Times New Roman" w:hAnsi="Times New Roman"/>
          <w:b/>
          <w:sz w:val="24"/>
        </w:rPr>
        <w:t xml:space="preserve"> </w:t>
      </w:r>
      <w:r w:rsidRPr="0025485F">
        <w:rPr>
          <w:rFonts w:ascii="Times New Roman" w:hAnsi="Times New Roman"/>
          <w:b/>
          <w:sz w:val="24"/>
        </w:rPr>
        <w:t>week</w:t>
      </w:r>
      <w:r w:rsidR="00F20468" w:rsidRPr="0025485F">
        <w:rPr>
          <w:rFonts w:ascii="Times New Roman" w:hAnsi="Times New Roman"/>
          <w:sz w:val="24"/>
        </w:rPr>
        <w:t>:</w:t>
      </w:r>
    </w:p>
    <w:p w:rsidR="00F20468" w:rsidRPr="0025485F" w:rsidRDefault="00F20468" w:rsidP="00F20468">
      <w:pPr>
        <w:pStyle w:val="Szvegtrzs"/>
        <w:spacing w:after="288"/>
        <w:ind w:left="708"/>
        <w:jc w:val="both"/>
        <w:rPr>
          <w:rFonts w:ascii="Times New Roman" w:hAnsi="Times New Roman"/>
          <w:sz w:val="24"/>
        </w:rPr>
      </w:pPr>
      <w:r w:rsidRPr="0025485F">
        <w:rPr>
          <w:rFonts w:ascii="Times New Roman" w:hAnsi="Times New Roman"/>
          <w:b/>
          <w:sz w:val="24"/>
        </w:rPr>
        <w:t>1</w:t>
      </w:r>
      <w:r w:rsidR="0025485F" w:rsidRPr="0025485F">
        <w:rPr>
          <w:rFonts w:ascii="Times New Roman" w:hAnsi="Times New Roman"/>
          <w:b/>
          <w:sz w:val="24"/>
          <w:vertAlign w:val="superscript"/>
        </w:rPr>
        <w:t>st</w:t>
      </w:r>
      <w:r w:rsidR="0025485F">
        <w:rPr>
          <w:rFonts w:ascii="Times New Roman" w:hAnsi="Times New Roman"/>
          <w:b/>
          <w:sz w:val="24"/>
        </w:rPr>
        <w:t xml:space="preserve"> class</w:t>
      </w:r>
      <w:r w:rsidRPr="0025485F">
        <w:rPr>
          <w:rFonts w:ascii="Times New Roman" w:hAnsi="Times New Roman"/>
          <w:b/>
          <w:sz w:val="24"/>
        </w:rPr>
        <w:t xml:space="preserve">: </w:t>
      </w:r>
      <w:r w:rsidR="0025485F">
        <w:rPr>
          <w:rFonts w:ascii="Times New Roman" w:hAnsi="Times New Roman"/>
          <w:i/>
          <w:sz w:val="24"/>
        </w:rPr>
        <w:t xml:space="preserve">Consumer theory </w:t>
      </w:r>
      <w:r w:rsidRPr="0025485F">
        <w:rPr>
          <w:rFonts w:ascii="Times New Roman" w:hAnsi="Times New Roman"/>
          <w:i/>
          <w:sz w:val="24"/>
        </w:rPr>
        <w:t>I.</w:t>
      </w:r>
    </w:p>
    <w:p w:rsidR="00F20468" w:rsidRPr="0025485F" w:rsidRDefault="0025485F" w:rsidP="00F20468">
      <w:pPr>
        <w:pStyle w:val="Szvegtrzs"/>
        <w:spacing w:after="288"/>
        <w:ind w:left="1416"/>
        <w:jc w:val="both"/>
        <w:rPr>
          <w:rFonts w:ascii="Times New Roman" w:hAnsi="Times New Roman"/>
          <w:sz w:val="24"/>
        </w:rPr>
      </w:pPr>
      <w:proofErr w:type="gramStart"/>
      <w:r>
        <w:rPr>
          <w:rFonts w:ascii="Times New Roman" w:hAnsi="Times New Roman"/>
          <w:sz w:val="24"/>
        </w:rPr>
        <w:t>Preferences (notion of preference ordering, understanding axioms, notion of goods, geometric representation).</w:t>
      </w:r>
      <w:proofErr w:type="gramEnd"/>
      <w:r>
        <w:rPr>
          <w:rFonts w:ascii="Times New Roman" w:hAnsi="Times New Roman"/>
          <w:sz w:val="24"/>
        </w:rPr>
        <w:t xml:space="preserve"> </w:t>
      </w:r>
      <w:proofErr w:type="gramStart"/>
      <w:r>
        <w:rPr>
          <w:rFonts w:ascii="Times New Roman" w:hAnsi="Times New Roman"/>
          <w:sz w:val="24"/>
        </w:rPr>
        <w:t>Representing preferences with utility functions.</w:t>
      </w:r>
      <w:proofErr w:type="gramEnd"/>
      <w:r>
        <w:rPr>
          <w:rFonts w:ascii="Times New Roman" w:hAnsi="Times New Roman"/>
          <w:sz w:val="24"/>
        </w:rPr>
        <w:t xml:space="preserve"> </w:t>
      </w:r>
      <w:proofErr w:type="gramStart"/>
      <w:r>
        <w:rPr>
          <w:rFonts w:ascii="Times New Roman" w:hAnsi="Times New Roman"/>
          <w:sz w:val="24"/>
        </w:rPr>
        <w:t>Ordinal and cardinal utility.</w:t>
      </w:r>
      <w:proofErr w:type="gramEnd"/>
      <w:r>
        <w:rPr>
          <w:rFonts w:ascii="Times New Roman" w:hAnsi="Times New Roman"/>
          <w:sz w:val="24"/>
        </w:rPr>
        <w:t xml:space="preserve"> </w:t>
      </w:r>
      <w:proofErr w:type="gramStart"/>
      <w:r>
        <w:rPr>
          <w:rFonts w:ascii="Times New Roman" w:hAnsi="Times New Roman"/>
          <w:sz w:val="24"/>
        </w:rPr>
        <w:t>Utility function as a multivariable function.</w:t>
      </w:r>
      <w:proofErr w:type="gramEnd"/>
      <w:r>
        <w:rPr>
          <w:rFonts w:ascii="Times New Roman" w:hAnsi="Times New Roman"/>
          <w:sz w:val="24"/>
        </w:rPr>
        <w:t xml:space="preserve"> </w:t>
      </w:r>
      <w:proofErr w:type="gramStart"/>
      <w:r>
        <w:rPr>
          <w:rFonts w:ascii="Times New Roman" w:hAnsi="Times New Roman"/>
          <w:sz w:val="24"/>
        </w:rPr>
        <w:t>Notion, origin and understanding of marginal utility.</w:t>
      </w:r>
      <w:proofErr w:type="gramEnd"/>
      <w:r>
        <w:rPr>
          <w:rFonts w:ascii="Times New Roman" w:hAnsi="Times New Roman"/>
          <w:sz w:val="24"/>
        </w:rPr>
        <w:t xml:space="preserve"> </w:t>
      </w:r>
      <w:proofErr w:type="gramStart"/>
      <w:r w:rsidR="00940EA4">
        <w:rPr>
          <w:rFonts w:ascii="Times New Roman" w:hAnsi="Times New Roman"/>
          <w:sz w:val="24"/>
        </w:rPr>
        <w:t>Notion, origin and understanding of indifference curves and their characteristics.</w:t>
      </w:r>
      <w:proofErr w:type="gramEnd"/>
      <w:r w:rsidR="004B3D2D" w:rsidRPr="0025485F">
        <w:rPr>
          <w:rFonts w:ascii="Times New Roman" w:hAnsi="Times New Roman"/>
          <w:sz w:val="24"/>
        </w:rPr>
        <w:t xml:space="preserve"> (Hirshleifer 3</w:t>
      </w:r>
      <w:r w:rsidR="00940EA4" w:rsidRPr="00940EA4">
        <w:rPr>
          <w:rFonts w:ascii="Times New Roman" w:hAnsi="Times New Roman"/>
          <w:sz w:val="24"/>
          <w:vertAlign w:val="superscript"/>
        </w:rPr>
        <w:t>rd</w:t>
      </w:r>
      <w:r w:rsidR="00940EA4">
        <w:rPr>
          <w:rFonts w:ascii="Times New Roman" w:hAnsi="Times New Roman"/>
          <w:sz w:val="24"/>
        </w:rPr>
        <w:t xml:space="preserve"> chapter</w:t>
      </w:r>
      <w:r w:rsidR="004B3D2D" w:rsidRPr="0025485F">
        <w:rPr>
          <w:rFonts w:ascii="Times New Roman" w:hAnsi="Times New Roman"/>
          <w:sz w:val="24"/>
        </w:rPr>
        <w:t>)</w:t>
      </w:r>
    </w:p>
    <w:p w:rsidR="00F20468" w:rsidRPr="0025485F" w:rsidRDefault="00F20468" w:rsidP="00F20468">
      <w:pPr>
        <w:pStyle w:val="Szvegtrzs"/>
        <w:spacing w:after="288"/>
        <w:ind w:left="708"/>
        <w:jc w:val="both"/>
        <w:rPr>
          <w:rFonts w:ascii="Times New Roman" w:hAnsi="Times New Roman"/>
          <w:sz w:val="24"/>
        </w:rPr>
      </w:pPr>
      <w:r w:rsidRPr="0025485F">
        <w:rPr>
          <w:rFonts w:ascii="Times New Roman" w:hAnsi="Times New Roman"/>
          <w:b/>
          <w:sz w:val="24"/>
        </w:rPr>
        <w:t>2</w:t>
      </w:r>
      <w:r w:rsidR="00B63E43" w:rsidRPr="00B63E43">
        <w:rPr>
          <w:rFonts w:ascii="Times New Roman" w:hAnsi="Times New Roman"/>
          <w:b/>
          <w:sz w:val="24"/>
          <w:vertAlign w:val="superscript"/>
        </w:rPr>
        <w:t>nd</w:t>
      </w:r>
      <w:r w:rsidR="00B63E43">
        <w:rPr>
          <w:rFonts w:ascii="Times New Roman" w:hAnsi="Times New Roman"/>
          <w:b/>
          <w:sz w:val="24"/>
        </w:rPr>
        <w:t xml:space="preserve"> class</w:t>
      </w:r>
      <w:r w:rsidRPr="0025485F">
        <w:rPr>
          <w:rFonts w:ascii="Times New Roman" w:hAnsi="Times New Roman"/>
          <w:b/>
          <w:sz w:val="24"/>
        </w:rPr>
        <w:t xml:space="preserve">: </w:t>
      </w:r>
      <w:r w:rsidR="00B63E43">
        <w:rPr>
          <w:rFonts w:ascii="Times New Roman" w:hAnsi="Times New Roman"/>
          <w:i/>
          <w:sz w:val="24"/>
        </w:rPr>
        <w:t>Consumer theory</w:t>
      </w:r>
      <w:r w:rsidRPr="0025485F">
        <w:rPr>
          <w:rFonts w:ascii="Times New Roman" w:hAnsi="Times New Roman"/>
          <w:i/>
          <w:sz w:val="24"/>
        </w:rPr>
        <w:t>.</w:t>
      </w:r>
    </w:p>
    <w:p w:rsidR="00F20468" w:rsidRPr="00B63E43" w:rsidRDefault="00B63E43" w:rsidP="00B63E43">
      <w:pPr>
        <w:pStyle w:val="Szvegtrzs"/>
        <w:spacing w:after="288"/>
        <w:ind w:left="1416"/>
        <w:jc w:val="both"/>
        <w:rPr>
          <w:rFonts w:ascii="Times New Roman" w:hAnsi="Times New Roman"/>
          <w:bCs/>
          <w:sz w:val="24"/>
        </w:rPr>
      </w:pPr>
      <w:proofErr w:type="gramStart"/>
      <w:r>
        <w:rPr>
          <w:rStyle w:val="Kiemels2"/>
          <w:rFonts w:ascii="Times New Roman" w:hAnsi="Times New Roman"/>
          <w:b w:val="0"/>
          <w:sz w:val="24"/>
        </w:rPr>
        <w:t>Preferences and utility (contd.) Special preferences.</w:t>
      </w:r>
      <w:proofErr w:type="gramEnd"/>
      <w:r>
        <w:rPr>
          <w:rStyle w:val="Kiemels2"/>
          <w:rFonts w:ascii="Times New Roman" w:hAnsi="Times New Roman"/>
          <w:b w:val="0"/>
          <w:sz w:val="24"/>
        </w:rPr>
        <w:t xml:space="preserve"> </w:t>
      </w:r>
      <w:proofErr w:type="gramStart"/>
      <w:r>
        <w:rPr>
          <w:rStyle w:val="Kiemels2"/>
          <w:rFonts w:ascii="Times New Roman" w:hAnsi="Times New Roman"/>
          <w:b w:val="0"/>
          <w:sz w:val="24"/>
        </w:rPr>
        <w:t>Mathematical consequences.</w:t>
      </w:r>
      <w:proofErr w:type="gramEnd"/>
      <w:r>
        <w:rPr>
          <w:rStyle w:val="Kiemels2"/>
          <w:rFonts w:ascii="Times New Roman" w:hAnsi="Times New Roman"/>
          <w:b w:val="0"/>
          <w:sz w:val="24"/>
        </w:rPr>
        <w:t xml:space="preserve"> </w:t>
      </w:r>
      <w:proofErr w:type="gramStart"/>
      <w:r>
        <w:rPr>
          <w:rStyle w:val="Kiemels2"/>
          <w:rFonts w:ascii="Times New Roman" w:hAnsi="Times New Roman"/>
          <w:b w:val="0"/>
          <w:sz w:val="24"/>
        </w:rPr>
        <w:t>Characteristics of goods (classifying goods).</w:t>
      </w:r>
      <w:proofErr w:type="gramEnd"/>
      <w:r>
        <w:rPr>
          <w:rStyle w:val="Kiemels2"/>
          <w:rFonts w:ascii="Times New Roman" w:hAnsi="Times New Roman"/>
          <w:b w:val="0"/>
          <w:sz w:val="24"/>
        </w:rPr>
        <w:t xml:space="preserve"> Origin of preferences and utility, how we measure them?</w:t>
      </w:r>
      <w:r w:rsidR="00F20468" w:rsidRPr="0025485F">
        <w:rPr>
          <w:rFonts w:ascii="Times New Roman" w:hAnsi="Times New Roman"/>
          <w:sz w:val="24"/>
        </w:rPr>
        <w:t xml:space="preserve"> (Hirshleifer 3</w:t>
      </w:r>
      <w:r w:rsidRPr="00B63E43">
        <w:rPr>
          <w:rFonts w:ascii="Times New Roman" w:hAnsi="Times New Roman"/>
          <w:sz w:val="24"/>
          <w:vertAlign w:val="superscript"/>
        </w:rPr>
        <w:t>rd</w:t>
      </w:r>
      <w:r>
        <w:rPr>
          <w:rFonts w:ascii="Times New Roman" w:hAnsi="Times New Roman"/>
          <w:sz w:val="24"/>
        </w:rPr>
        <w:t xml:space="preserve"> chapter</w:t>
      </w:r>
      <w:r w:rsidR="00F20468" w:rsidRPr="0025485F">
        <w:rPr>
          <w:rFonts w:ascii="Times New Roman" w:hAnsi="Times New Roman"/>
          <w:sz w:val="24"/>
        </w:rPr>
        <w:t>)</w:t>
      </w:r>
      <w:r w:rsidR="00F20468" w:rsidRPr="0025485F">
        <w:t xml:space="preserve"> </w:t>
      </w:r>
    </w:p>
    <w:p w:rsidR="00E9522B" w:rsidRPr="0025485F" w:rsidRDefault="00F56DE1" w:rsidP="00612A54">
      <w:pPr>
        <w:pStyle w:val="Szvegtrzs"/>
        <w:spacing w:after="288"/>
        <w:ind w:left="562"/>
        <w:jc w:val="both"/>
        <w:rPr>
          <w:rFonts w:ascii="Times New Roman" w:hAnsi="Times New Roman"/>
          <w:sz w:val="24"/>
        </w:rPr>
      </w:pPr>
      <w:r w:rsidRPr="0025485F">
        <w:rPr>
          <w:rFonts w:ascii="Times New Roman" w:hAnsi="Times New Roman"/>
          <w:b/>
          <w:sz w:val="24"/>
        </w:rPr>
        <w:lastRenderedPageBreak/>
        <w:t>4</w:t>
      </w:r>
      <w:r w:rsidR="00B63E43" w:rsidRPr="00B63E43">
        <w:rPr>
          <w:rFonts w:ascii="Times New Roman" w:hAnsi="Times New Roman"/>
          <w:b/>
          <w:sz w:val="24"/>
          <w:vertAlign w:val="superscript"/>
        </w:rPr>
        <w:t>th</w:t>
      </w:r>
      <w:r w:rsidR="00B63E43">
        <w:rPr>
          <w:rFonts w:ascii="Times New Roman" w:hAnsi="Times New Roman"/>
          <w:b/>
          <w:sz w:val="24"/>
        </w:rPr>
        <w:t xml:space="preserve"> week</w:t>
      </w:r>
      <w:r w:rsidR="00E9522B" w:rsidRPr="0025485F">
        <w:rPr>
          <w:rFonts w:ascii="Times New Roman" w:hAnsi="Times New Roman"/>
          <w:sz w:val="24"/>
        </w:rPr>
        <w:t>:</w:t>
      </w:r>
    </w:p>
    <w:p w:rsidR="00E9522B" w:rsidRPr="0025485F" w:rsidRDefault="00DA52A7" w:rsidP="00E9522B">
      <w:pPr>
        <w:pStyle w:val="Szvegtrzs"/>
        <w:spacing w:after="288"/>
        <w:ind w:left="708"/>
        <w:jc w:val="both"/>
        <w:rPr>
          <w:rFonts w:ascii="Times New Roman" w:hAnsi="Times New Roman"/>
          <w:sz w:val="24"/>
        </w:rPr>
      </w:pPr>
      <w:r>
        <w:rPr>
          <w:rFonts w:ascii="Times New Roman" w:hAnsi="Times New Roman"/>
          <w:b/>
          <w:sz w:val="24"/>
        </w:rPr>
        <w:t>1</w:t>
      </w:r>
      <w:r w:rsidRPr="00DA52A7">
        <w:rPr>
          <w:rFonts w:ascii="Times New Roman" w:hAnsi="Times New Roman"/>
          <w:b/>
          <w:sz w:val="24"/>
          <w:vertAlign w:val="superscript"/>
        </w:rPr>
        <w:t>st</w:t>
      </w:r>
      <w:r>
        <w:rPr>
          <w:rFonts w:ascii="Times New Roman" w:hAnsi="Times New Roman"/>
          <w:b/>
          <w:sz w:val="24"/>
        </w:rPr>
        <w:t xml:space="preserve"> class</w:t>
      </w:r>
      <w:r w:rsidR="00E9522B" w:rsidRPr="0025485F">
        <w:rPr>
          <w:rFonts w:ascii="Times New Roman" w:hAnsi="Times New Roman"/>
          <w:b/>
          <w:sz w:val="24"/>
        </w:rPr>
        <w:t xml:space="preserve">: </w:t>
      </w:r>
      <w:r>
        <w:rPr>
          <w:rFonts w:ascii="Times New Roman" w:hAnsi="Times New Roman"/>
          <w:i/>
          <w:sz w:val="24"/>
        </w:rPr>
        <w:t xml:space="preserve">Consumer theory </w:t>
      </w:r>
      <w:r w:rsidR="00E9522B" w:rsidRPr="0025485F">
        <w:rPr>
          <w:rFonts w:ascii="Times New Roman" w:hAnsi="Times New Roman"/>
          <w:i/>
          <w:sz w:val="24"/>
        </w:rPr>
        <w:t>III.</w:t>
      </w:r>
    </w:p>
    <w:p w:rsidR="00E9522B" w:rsidRPr="0025485F" w:rsidRDefault="00DA52A7" w:rsidP="00E9522B">
      <w:pPr>
        <w:pStyle w:val="Szvegtrzs"/>
        <w:spacing w:after="288"/>
        <w:ind w:left="1416"/>
        <w:jc w:val="both"/>
        <w:rPr>
          <w:rFonts w:ascii="Times New Roman" w:hAnsi="Times New Roman"/>
          <w:sz w:val="24"/>
        </w:rPr>
      </w:pPr>
      <w:proofErr w:type="gramStart"/>
      <w:r>
        <w:rPr>
          <w:rFonts w:ascii="Times New Roman" w:hAnsi="Times New Roman"/>
          <w:sz w:val="24"/>
        </w:rPr>
        <w:t>Consumption optimum.</w:t>
      </w:r>
      <w:proofErr w:type="gramEnd"/>
      <w:r w:rsidR="00E9522B" w:rsidRPr="0025485F">
        <w:rPr>
          <w:rFonts w:ascii="Times New Roman" w:hAnsi="Times New Roman"/>
          <w:sz w:val="24"/>
        </w:rPr>
        <w:t xml:space="preserve"> </w:t>
      </w:r>
      <w:proofErr w:type="gramStart"/>
      <w:r>
        <w:rPr>
          <w:rFonts w:ascii="Times New Roman" w:hAnsi="Times New Roman"/>
          <w:sz w:val="24"/>
        </w:rPr>
        <w:t>Budget constraint.</w:t>
      </w:r>
      <w:proofErr w:type="gramEnd"/>
      <w:r>
        <w:rPr>
          <w:rFonts w:ascii="Times New Roman" w:hAnsi="Times New Roman"/>
          <w:sz w:val="24"/>
        </w:rPr>
        <w:t xml:space="preserve"> </w:t>
      </w:r>
      <w:proofErr w:type="gramStart"/>
      <w:r>
        <w:rPr>
          <w:rFonts w:ascii="Times New Roman" w:hAnsi="Times New Roman"/>
          <w:sz w:val="24"/>
        </w:rPr>
        <w:t>Role of variables and parameters.</w:t>
      </w:r>
      <w:proofErr w:type="gramEnd"/>
      <w:r>
        <w:rPr>
          <w:rFonts w:ascii="Times New Roman" w:hAnsi="Times New Roman"/>
          <w:sz w:val="24"/>
        </w:rPr>
        <w:t xml:space="preserve"> </w:t>
      </w:r>
      <w:proofErr w:type="gramStart"/>
      <w:r>
        <w:rPr>
          <w:rFonts w:ascii="Times New Roman" w:hAnsi="Times New Roman"/>
          <w:sz w:val="24"/>
        </w:rPr>
        <w:t>A heuristic approach to consumer optimum.</w:t>
      </w:r>
      <w:proofErr w:type="gramEnd"/>
      <w:r>
        <w:rPr>
          <w:rFonts w:ascii="Times New Roman" w:hAnsi="Times New Roman"/>
          <w:sz w:val="24"/>
        </w:rPr>
        <w:t xml:space="preserve"> </w:t>
      </w:r>
      <w:proofErr w:type="gramStart"/>
      <w:r>
        <w:rPr>
          <w:rFonts w:ascii="Times New Roman" w:hAnsi="Times New Roman"/>
          <w:sz w:val="24"/>
        </w:rPr>
        <w:t>Geometric depiction (relation of convexity with necessary and sufficient conditions, problem of corner solutions and their economic interpretation).</w:t>
      </w:r>
      <w:proofErr w:type="gramEnd"/>
      <w:r>
        <w:rPr>
          <w:rFonts w:ascii="Times New Roman" w:hAnsi="Times New Roman"/>
          <w:sz w:val="24"/>
        </w:rPr>
        <w:t xml:space="preserve"> </w:t>
      </w:r>
      <w:r w:rsidR="00D94373">
        <w:rPr>
          <w:rFonts w:ascii="Times New Roman" w:hAnsi="Times New Roman"/>
          <w:sz w:val="24"/>
        </w:rPr>
        <w:t>(Hirshleifer 4</w:t>
      </w:r>
      <w:r w:rsidR="00D94373" w:rsidRPr="00D94373">
        <w:rPr>
          <w:rFonts w:ascii="Times New Roman" w:hAnsi="Times New Roman"/>
          <w:sz w:val="24"/>
          <w:vertAlign w:val="superscript"/>
        </w:rPr>
        <w:t>th</w:t>
      </w:r>
      <w:r w:rsidR="00D94373">
        <w:rPr>
          <w:rFonts w:ascii="Times New Roman" w:hAnsi="Times New Roman"/>
          <w:sz w:val="24"/>
        </w:rPr>
        <w:t xml:space="preserve"> chapter</w:t>
      </w:r>
      <w:r w:rsidR="00E9522B" w:rsidRPr="0025485F">
        <w:rPr>
          <w:rFonts w:ascii="Times New Roman" w:hAnsi="Times New Roman"/>
          <w:sz w:val="24"/>
        </w:rPr>
        <w:t>)</w:t>
      </w:r>
    </w:p>
    <w:p w:rsidR="00E9522B" w:rsidRPr="0025485F" w:rsidRDefault="00E9522B" w:rsidP="00E9522B">
      <w:pPr>
        <w:pStyle w:val="Szvegtrzs"/>
        <w:spacing w:after="288"/>
        <w:ind w:left="708"/>
        <w:jc w:val="both"/>
        <w:rPr>
          <w:rFonts w:ascii="Times New Roman" w:hAnsi="Times New Roman"/>
          <w:sz w:val="24"/>
        </w:rPr>
      </w:pPr>
      <w:r w:rsidRPr="0025485F">
        <w:rPr>
          <w:rFonts w:ascii="Times New Roman" w:hAnsi="Times New Roman"/>
          <w:b/>
          <w:sz w:val="24"/>
        </w:rPr>
        <w:t>2</w:t>
      </w:r>
      <w:r w:rsidR="0095007D" w:rsidRPr="0095007D">
        <w:rPr>
          <w:rFonts w:ascii="Times New Roman" w:hAnsi="Times New Roman"/>
          <w:b/>
          <w:sz w:val="24"/>
          <w:vertAlign w:val="superscript"/>
        </w:rPr>
        <w:t>nd</w:t>
      </w:r>
      <w:r w:rsidR="0095007D">
        <w:rPr>
          <w:rFonts w:ascii="Times New Roman" w:hAnsi="Times New Roman"/>
          <w:b/>
          <w:sz w:val="24"/>
        </w:rPr>
        <w:t xml:space="preserve"> class</w:t>
      </w:r>
      <w:r w:rsidRPr="0025485F">
        <w:rPr>
          <w:rFonts w:ascii="Times New Roman" w:hAnsi="Times New Roman"/>
          <w:b/>
          <w:sz w:val="24"/>
        </w:rPr>
        <w:t xml:space="preserve">: </w:t>
      </w:r>
      <w:r w:rsidR="0095007D">
        <w:rPr>
          <w:rFonts w:ascii="Times New Roman" w:hAnsi="Times New Roman"/>
          <w:i/>
          <w:sz w:val="24"/>
        </w:rPr>
        <w:t>Consumer theory</w:t>
      </w:r>
      <w:r w:rsidRPr="0025485F">
        <w:rPr>
          <w:rFonts w:ascii="Times New Roman" w:hAnsi="Times New Roman"/>
          <w:i/>
          <w:sz w:val="24"/>
        </w:rPr>
        <w:t xml:space="preserve"> IV.</w:t>
      </w:r>
    </w:p>
    <w:p w:rsidR="00E9522B" w:rsidRPr="0025485F" w:rsidRDefault="0095007D" w:rsidP="00E9522B">
      <w:pPr>
        <w:pStyle w:val="Szvegtrzs"/>
        <w:spacing w:after="288"/>
        <w:ind w:left="1416"/>
        <w:jc w:val="both"/>
      </w:pPr>
      <w:proofErr w:type="gramStart"/>
      <w:r>
        <w:rPr>
          <w:rFonts w:ascii="Times New Roman" w:hAnsi="Times New Roman"/>
          <w:sz w:val="24"/>
        </w:rPr>
        <w:t>Conditions for consumer optimum using cardinal or ordinal utility functions.</w:t>
      </w:r>
      <w:proofErr w:type="gramEnd"/>
      <w:r w:rsidR="00E9522B" w:rsidRPr="0025485F">
        <w:t xml:space="preserve"> </w:t>
      </w:r>
      <w:r w:rsidR="00E9522B" w:rsidRPr="0025485F">
        <w:rPr>
          <w:rFonts w:ascii="Times New Roman" w:hAnsi="Times New Roman"/>
          <w:sz w:val="24"/>
        </w:rPr>
        <w:t>(Hirshleifer 4</w:t>
      </w:r>
      <w:r w:rsidRPr="0095007D">
        <w:rPr>
          <w:rFonts w:ascii="Times New Roman" w:hAnsi="Times New Roman"/>
          <w:sz w:val="24"/>
          <w:vertAlign w:val="superscript"/>
        </w:rPr>
        <w:t>th</w:t>
      </w:r>
      <w:r>
        <w:rPr>
          <w:rFonts w:ascii="Times New Roman" w:hAnsi="Times New Roman"/>
          <w:sz w:val="24"/>
        </w:rPr>
        <w:t xml:space="preserve"> chapter</w:t>
      </w:r>
      <w:r w:rsidR="00E9522B" w:rsidRPr="0025485F">
        <w:rPr>
          <w:rFonts w:ascii="Times New Roman" w:hAnsi="Times New Roman"/>
          <w:sz w:val="24"/>
        </w:rPr>
        <w:t>)</w:t>
      </w:r>
    </w:p>
    <w:p w:rsidR="00E9522B" w:rsidRPr="0025485F" w:rsidRDefault="00F56DE1" w:rsidP="00612A54">
      <w:pPr>
        <w:pStyle w:val="Szvegtrzs"/>
        <w:spacing w:after="288"/>
        <w:ind w:left="562"/>
        <w:jc w:val="both"/>
        <w:rPr>
          <w:rFonts w:ascii="Times New Roman" w:hAnsi="Times New Roman"/>
          <w:sz w:val="24"/>
        </w:rPr>
      </w:pPr>
      <w:r w:rsidRPr="0025485F">
        <w:rPr>
          <w:rFonts w:ascii="Times New Roman" w:hAnsi="Times New Roman"/>
          <w:b/>
          <w:sz w:val="24"/>
        </w:rPr>
        <w:t>5</w:t>
      </w:r>
      <w:r w:rsidR="008B2E9E" w:rsidRPr="008B2E9E">
        <w:rPr>
          <w:rFonts w:ascii="Times New Roman" w:hAnsi="Times New Roman"/>
          <w:b/>
          <w:sz w:val="24"/>
          <w:vertAlign w:val="superscript"/>
        </w:rPr>
        <w:t>th</w:t>
      </w:r>
      <w:r w:rsidR="008B2E9E">
        <w:rPr>
          <w:rFonts w:ascii="Times New Roman" w:hAnsi="Times New Roman"/>
          <w:b/>
          <w:sz w:val="24"/>
        </w:rPr>
        <w:t xml:space="preserve"> week</w:t>
      </w:r>
      <w:r w:rsidRPr="0025485F">
        <w:rPr>
          <w:rFonts w:ascii="Times New Roman" w:hAnsi="Times New Roman"/>
          <w:sz w:val="24"/>
        </w:rPr>
        <w:t xml:space="preserve">: </w:t>
      </w:r>
    </w:p>
    <w:p w:rsidR="00E9522B" w:rsidRPr="0025485F" w:rsidRDefault="008B2E9E" w:rsidP="00E9522B">
      <w:pPr>
        <w:pStyle w:val="Szvegtrzs"/>
        <w:spacing w:after="288"/>
        <w:ind w:left="708"/>
        <w:jc w:val="both"/>
        <w:rPr>
          <w:rFonts w:ascii="Times New Roman" w:hAnsi="Times New Roman"/>
          <w:sz w:val="24"/>
        </w:rPr>
      </w:pPr>
      <w:r>
        <w:rPr>
          <w:rFonts w:ascii="Times New Roman" w:hAnsi="Times New Roman"/>
          <w:b/>
          <w:sz w:val="24"/>
        </w:rPr>
        <w:t>1</w:t>
      </w:r>
      <w:r w:rsidRPr="008B2E9E">
        <w:rPr>
          <w:rFonts w:ascii="Times New Roman" w:hAnsi="Times New Roman"/>
          <w:b/>
          <w:sz w:val="24"/>
          <w:vertAlign w:val="superscript"/>
        </w:rPr>
        <w:t>st</w:t>
      </w:r>
      <w:r>
        <w:rPr>
          <w:rFonts w:ascii="Times New Roman" w:hAnsi="Times New Roman"/>
          <w:b/>
          <w:sz w:val="24"/>
        </w:rPr>
        <w:t xml:space="preserve"> class</w:t>
      </w:r>
      <w:r w:rsidR="00E9522B" w:rsidRPr="0025485F">
        <w:rPr>
          <w:rFonts w:ascii="Times New Roman" w:hAnsi="Times New Roman"/>
          <w:b/>
          <w:sz w:val="24"/>
        </w:rPr>
        <w:t xml:space="preserve">: </w:t>
      </w:r>
      <w:r>
        <w:rPr>
          <w:rFonts w:ascii="Times New Roman" w:hAnsi="Times New Roman"/>
          <w:i/>
          <w:sz w:val="24"/>
        </w:rPr>
        <w:t>Consumer theory</w:t>
      </w:r>
      <w:r w:rsidR="00E9522B" w:rsidRPr="0025485F">
        <w:rPr>
          <w:rFonts w:ascii="Times New Roman" w:hAnsi="Times New Roman"/>
          <w:i/>
          <w:sz w:val="24"/>
        </w:rPr>
        <w:t xml:space="preserve"> V.</w:t>
      </w:r>
    </w:p>
    <w:p w:rsidR="00E9522B" w:rsidRPr="0025485F" w:rsidRDefault="008B2E9E" w:rsidP="00E9522B">
      <w:pPr>
        <w:pStyle w:val="Szvegtrzs"/>
        <w:spacing w:after="288"/>
        <w:ind w:left="1416"/>
        <w:jc w:val="both"/>
        <w:rPr>
          <w:rFonts w:ascii="Times New Roman" w:hAnsi="Times New Roman"/>
          <w:sz w:val="24"/>
        </w:rPr>
      </w:pPr>
      <w:r>
        <w:rPr>
          <w:rFonts w:ascii="Times New Roman" w:hAnsi="Times New Roman"/>
          <w:sz w:val="24"/>
        </w:rPr>
        <w:t>Finding the optimum, multiple methods, “normal” utility curves (</w:t>
      </w:r>
      <w:r w:rsidR="00E9522B" w:rsidRPr="0025485F">
        <w:rPr>
          <w:rFonts w:ascii="Times New Roman" w:hAnsi="Times New Roman"/>
          <w:sz w:val="24"/>
        </w:rPr>
        <w:t>Hirshleifer 4</w:t>
      </w:r>
      <w:r w:rsidRPr="008B2E9E">
        <w:rPr>
          <w:rFonts w:ascii="Times New Roman" w:hAnsi="Times New Roman"/>
          <w:sz w:val="24"/>
          <w:vertAlign w:val="superscript"/>
        </w:rPr>
        <w:t>th</w:t>
      </w:r>
      <w:r>
        <w:rPr>
          <w:rFonts w:ascii="Times New Roman" w:hAnsi="Times New Roman"/>
          <w:sz w:val="24"/>
        </w:rPr>
        <w:t xml:space="preserve"> chapter</w:t>
      </w:r>
      <w:r w:rsidR="00E9522B" w:rsidRPr="0025485F">
        <w:rPr>
          <w:rFonts w:ascii="Times New Roman" w:hAnsi="Times New Roman"/>
          <w:sz w:val="24"/>
        </w:rPr>
        <w:t>)</w:t>
      </w:r>
    </w:p>
    <w:p w:rsidR="00E9522B" w:rsidRPr="0025485F" w:rsidRDefault="008B2E9E" w:rsidP="00E9522B">
      <w:pPr>
        <w:pStyle w:val="Szvegtrzs"/>
        <w:spacing w:after="288"/>
        <w:ind w:left="708"/>
        <w:jc w:val="both"/>
        <w:rPr>
          <w:rFonts w:ascii="Times New Roman" w:hAnsi="Times New Roman"/>
          <w:sz w:val="24"/>
        </w:rPr>
      </w:pPr>
      <w:r>
        <w:rPr>
          <w:rFonts w:ascii="Times New Roman" w:hAnsi="Times New Roman"/>
          <w:b/>
          <w:sz w:val="24"/>
        </w:rPr>
        <w:t>2</w:t>
      </w:r>
      <w:r w:rsidRPr="008B2E9E">
        <w:rPr>
          <w:rFonts w:ascii="Times New Roman" w:hAnsi="Times New Roman"/>
          <w:b/>
          <w:sz w:val="24"/>
          <w:vertAlign w:val="superscript"/>
        </w:rPr>
        <w:t>nd</w:t>
      </w:r>
      <w:r>
        <w:rPr>
          <w:rFonts w:ascii="Times New Roman" w:hAnsi="Times New Roman"/>
          <w:b/>
          <w:sz w:val="24"/>
        </w:rPr>
        <w:t xml:space="preserve"> class</w:t>
      </w:r>
      <w:r w:rsidR="00E9522B" w:rsidRPr="0025485F">
        <w:rPr>
          <w:rFonts w:ascii="Times New Roman" w:hAnsi="Times New Roman"/>
          <w:b/>
          <w:sz w:val="24"/>
        </w:rPr>
        <w:t xml:space="preserve">: </w:t>
      </w:r>
      <w:r>
        <w:rPr>
          <w:rFonts w:ascii="Times New Roman" w:hAnsi="Times New Roman"/>
          <w:i/>
          <w:sz w:val="24"/>
        </w:rPr>
        <w:t xml:space="preserve">Consumer theory </w:t>
      </w:r>
      <w:r w:rsidR="00E9522B" w:rsidRPr="0025485F">
        <w:rPr>
          <w:rFonts w:ascii="Times New Roman" w:hAnsi="Times New Roman"/>
          <w:i/>
          <w:sz w:val="24"/>
        </w:rPr>
        <w:t>VI.</w:t>
      </w:r>
    </w:p>
    <w:p w:rsidR="00E9522B" w:rsidRPr="0025485F" w:rsidRDefault="008B2E9E" w:rsidP="00E9522B">
      <w:pPr>
        <w:pStyle w:val="Szvegtrzs"/>
        <w:spacing w:after="288"/>
        <w:ind w:left="1416"/>
        <w:jc w:val="both"/>
      </w:pPr>
      <w:r>
        <w:rPr>
          <w:rFonts w:ascii="Times New Roman" w:hAnsi="Times New Roman"/>
          <w:sz w:val="24"/>
        </w:rPr>
        <w:t>Finding the optimum, multiple methods, complementary goods and substitutes, other special cases (</w:t>
      </w:r>
      <w:r w:rsidRPr="0025485F">
        <w:rPr>
          <w:rFonts w:ascii="Times New Roman" w:hAnsi="Times New Roman"/>
          <w:sz w:val="24"/>
        </w:rPr>
        <w:t>Hirshleifer 4</w:t>
      </w:r>
      <w:r w:rsidRPr="008B2E9E">
        <w:rPr>
          <w:rFonts w:ascii="Times New Roman" w:hAnsi="Times New Roman"/>
          <w:sz w:val="24"/>
          <w:vertAlign w:val="superscript"/>
        </w:rPr>
        <w:t>th</w:t>
      </w:r>
      <w:r>
        <w:rPr>
          <w:rFonts w:ascii="Times New Roman" w:hAnsi="Times New Roman"/>
          <w:sz w:val="24"/>
        </w:rPr>
        <w:t xml:space="preserve"> chapter</w:t>
      </w:r>
      <w:r w:rsidRPr="0025485F">
        <w:rPr>
          <w:rFonts w:ascii="Times New Roman" w:hAnsi="Times New Roman"/>
          <w:sz w:val="24"/>
        </w:rPr>
        <w:t>)</w:t>
      </w:r>
    </w:p>
    <w:p w:rsidR="00C02474" w:rsidRPr="0025485F" w:rsidRDefault="00C02474" w:rsidP="00612A54">
      <w:pPr>
        <w:pStyle w:val="Szvegtrzs"/>
        <w:spacing w:after="288"/>
        <w:ind w:left="562"/>
        <w:jc w:val="both"/>
        <w:rPr>
          <w:rFonts w:ascii="Times New Roman" w:hAnsi="Times New Roman"/>
          <w:sz w:val="24"/>
        </w:rPr>
      </w:pPr>
      <w:r w:rsidRPr="0025485F">
        <w:rPr>
          <w:rFonts w:ascii="Times New Roman" w:hAnsi="Times New Roman"/>
          <w:b/>
          <w:sz w:val="24"/>
        </w:rPr>
        <w:t>6</w:t>
      </w:r>
      <w:r w:rsidR="008B2E9E" w:rsidRPr="008B2E9E">
        <w:rPr>
          <w:rFonts w:ascii="Times New Roman" w:hAnsi="Times New Roman"/>
          <w:b/>
          <w:sz w:val="24"/>
          <w:vertAlign w:val="superscript"/>
        </w:rPr>
        <w:t>th</w:t>
      </w:r>
      <w:r w:rsidR="008B2E9E">
        <w:rPr>
          <w:rFonts w:ascii="Times New Roman" w:hAnsi="Times New Roman"/>
          <w:b/>
          <w:sz w:val="24"/>
        </w:rPr>
        <w:t xml:space="preserve"> week</w:t>
      </w:r>
      <w:r w:rsidRPr="0025485F">
        <w:rPr>
          <w:rFonts w:ascii="Times New Roman" w:hAnsi="Times New Roman"/>
          <w:sz w:val="24"/>
        </w:rPr>
        <w:t xml:space="preserve">: </w:t>
      </w:r>
    </w:p>
    <w:p w:rsidR="00C02474" w:rsidRPr="0025485F" w:rsidRDefault="008B2E9E" w:rsidP="00C02474">
      <w:pPr>
        <w:pStyle w:val="Szvegtrzs"/>
        <w:spacing w:after="288"/>
        <w:ind w:left="708"/>
        <w:jc w:val="both"/>
        <w:rPr>
          <w:rFonts w:ascii="Times New Roman" w:hAnsi="Times New Roman"/>
          <w:sz w:val="24"/>
        </w:rPr>
      </w:pPr>
      <w:r>
        <w:rPr>
          <w:rFonts w:ascii="Times New Roman" w:hAnsi="Times New Roman"/>
          <w:b/>
          <w:sz w:val="24"/>
        </w:rPr>
        <w:t>1</w:t>
      </w:r>
      <w:r w:rsidRPr="008B2E9E">
        <w:rPr>
          <w:rFonts w:ascii="Times New Roman" w:hAnsi="Times New Roman"/>
          <w:b/>
          <w:sz w:val="24"/>
          <w:vertAlign w:val="superscript"/>
        </w:rPr>
        <w:t>st</w:t>
      </w:r>
      <w:r>
        <w:rPr>
          <w:rFonts w:ascii="Times New Roman" w:hAnsi="Times New Roman"/>
          <w:b/>
          <w:sz w:val="24"/>
        </w:rPr>
        <w:t xml:space="preserve"> class</w:t>
      </w:r>
      <w:r w:rsidR="00C02474" w:rsidRPr="0025485F">
        <w:rPr>
          <w:rFonts w:ascii="Times New Roman" w:hAnsi="Times New Roman"/>
          <w:b/>
          <w:sz w:val="24"/>
        </w:rPr>
        <w:t xml:space="preserve">: </w:t>
      </w:r>
      <w:r>
        <w:rPr>
          <w:rFonts w:ascii="Times New Roman" w:hAnsi="Times New Roman"/>
          <w:i/>
          <w:sz w:val="24"/>
        </w:rPr>
        <w:t xml:space="preserve">Consumer theory </w:t>
      </w:r>
      <w:r w:rsidR="00C02474" w:rsidRPr="0025485F">
        <w:rPr>
          <w:rFonts w:ascii="Times New Roman" w:hAnsi="Times New Roman"/>
          <w:i/>
          <w:sz w:val="24"/>
        </w:rPr>
        <w:t>VII.</w:t>
      </w:r>
    </w:p>
    <w:p w:rsidR="00C02474" w:rsidRPr="0025485F" w:rsidRDefault="008B2E9E" w:rsidP="00C02474">
      <w:pPr>
        <w:pStyle w:val="Szvegtrzs"/>
        <w:spacing w:after="288"/>
        <w:ind w:left="1416"/>
        <w:jc w:val="both"/>
        <w:rPr>
          <w:rFonts w:ascii="Times New Roman" w:hAnsi="Times New Roman"/>
          <w:sz w:val="24"/>
        </w:rPr>
      </w:pPr>
      <w:r>
        <w:rPr>
          <w:rFonts w:ascii="Times New Roman" w:hAnsi="Times New Roman"/>
          <w:sz w:val="24"/>
        </w:rPr>
        <w:t xml:space="preserve">Individual and market demand. </w:t>
      </w:r>
      <w:proofErr w:type="gramStart"/>
      <w:r>
        <w:rPr>
          <w:rFonts w:ascii="Times New Roman" w:hAnsi="Times New Roman"/>
          <w:sz w:val="24"/>
        </w:rPr>
        <w:t>Consumer behavior under changing circumstances.</w:t>
      </w:r>
      <w:proofErr w:type="gramEnd"/>
      <w:r>
        <w:rPr>
          <w:rFonts w:ascii="Times New Roman" w:hAnsi="Times New Roman"/>
          <w:sz w:val="24"/>
        </w:rPr>
        <w:t xml:space="preserve"> Modeling questions: role of variables and parameters. The Income Expansion Path, the Engel curve, Price Expansion Path, Demand curve </w:t>
      </w:r>
      <w:r w:rsidR="00C02474" w:rsidRPr="0025485F">
        <w:rPr>
          <w:rFonts w:ascii="Times New Roman" w:hAnsi="Times New Roman"/>
          <w:sz w:val="24"/>
        </w:rPr>
        <w:t>(Hirshleifer 4</w:t>
      </w:r>
      <w:r w:rsidRPr="008B2E9E">
        <w:rPr>
          <w:rFonts w:ascii="Times New Roman" w:hAnsi="Times New Roman"/>
          <w:sz w:val="24"/>
          <w:vertAlign w:val="superscript"/>
        </w:rPr>
        <w:t>th</w:t>
      </w:r>
      <w:r>
        <w:rPr>
          <w:rFonts w:ascii="Times New Roman" w:hAnsi="Times New Roman"/>
          <w:sz w:val="24"/>
        </w:rPr>
        <w:t xml:space="preserve"> chapter</w:t>
      </w:r>
      <w:r w:rsidR="00C02474" w:rsidRPr="0025485F">
        <w:rPr>
          <w:rFonts w:ascii="Times New Roman" w:hAnsi="Times New Roman"/>
          <w:sz w:val="24"/>
        </w:rPr>
        <w:t>)</w:t>
      </w:r>
    </w:p>
    <w:p w:rsidR="00C02474" w:rsidRPr="0025485F" w:rsidRDefault="008B2E9E" w:rsidP="00C02474">
      <w:pPr>
        <w:pStyle w:val="Szvegtrzs"/>
        <w:spacing w:after="288"/>
        <w:ind w:left="708"/>
        <w:jc w:val="both"/>
        <w:rPr>
          <w:rFonts w:ascii="Times New Roman" w:hAnsi="Times New Roman"/>
          <w:b/>
          <w:sz w:val="24"/>
        </w:rPr>
      </w:pPr>
      <w:r>
        <w:rPr>
          <w:rFonts w:ascii="Times New Roman" w:hAnsi="Times New Roman"/>
          <w:b/>
          <w:sz w:val="24"/>
        </w:rPr>
        <w:t>2</w:t>
      </w:r>
      <w:r w:rsidRPr="008B2E9E">
        <w:rPr>
          <w:rFonts w:ascii="Times New Roman" w:hAnsi="Times New Roman"/>
          <w:b/>
          <w:sz w:val="24"/>
          <w:vertAlign w:val="superscript"/>
        </w:rPr>
        <w:t>nd</w:t>
      </w:r>
      <w:r>
        <w:rPr>
          <w:rFonts w:ascii="Times New Roman" w:hAnsi="Times New Roman"/>
          <w:b/>
          <w:sz w:val="24"/>
        </w:rPr>
        <w:t xml:space="preserve"> class</w:t>
      </w:r>
      <w:r w:rsidR="00C02474" w:rsidRPr="0025485F">
        <w:rPr>
          <w:rFonts w:ascii="Times New Roman" w:hAnsi="Times New Roman"/>
          <w:b/>
          <w:sz w:val="24"/>
        </w:rPr>
        <w:t xml:space="preserve">: </w:t>
      </w:r>
      <w:r>
        <w:rPr>
          <w:rFonts w:ascii="Times New Roman" w:hAnsi="Times New Roman"/>
          <w:i/>
          <w:sz w:val="24"/>
        </w:rPr>
        <w:t>Consumer theory</w:t>
      </w:r>
      <w:r w:rsidR="00C02474" w:rsidRPr="0025485F">
        <w:rPr>
          <w:rFonts w:ascii="Times New Roman" w:hAnsi="Times New Roman"/>
          <w:i/>
          <w:sz w:val="24"/>
        </w:rPr>
        <w:t xml:space="preserve"> VIII.</w:t>
      </w:r>
    </w:p>
    <w:p w:rsidR="00C02474" w:rsidRPr="0025485F" w:rsidRDefault="008B2E9E" w:rsidP="00C02474">
      <w:pPr>
        <w:pStyle w:val="Szvegtrzs"/>
        <w:spacing w:after="288"/>
        <w:ind w:left="1416"/>
        <w:jc w:val="both"/>
        <w:rPr>
          <w:rFonts w:ascii="Times New Roman" w:hAnsi="Times New Roman"/>
          <w:sz w:val="24"/>
        </w:rPr>
      </w:pPr>
      <w:r>
        <w:rPr>
          <w:rFonts w:ascii="Times New Roman" w:hAnsi="Times New Roman"/>
          <w:sz w:val="24"/>
        </w:rPr>
        <w:t xml:space="preserve">Income and substitution effect of a price change. </w:t>
      </w:r>
      <w:proofErr w:type="gramStart"/>
      <w:r>
        <w:rPr>
          <w:rFonts w:ascii="Times New Roman" w:hAnsi="Times New Roman"/>
          <w:sz w:val="24"/>
        </w:rPr>
        <w:t>Problem of decomposition, different approaches.</w:t>
      </w:r>
      <w:proofErr w:type="gramEnd"/>
      <w:r>
        <w:rPr>
          <w:rFonts w:ascii="Times New Roman" w:hAnsi="Times New Roman"/>
          <w:sz w:val="24"/>
        </w:rPr>
        <w:t xml:space="preserve"> </w:t>
      </w:r>
      <w:proofErr w:type="gramStart"/>
      <w:r>
        <w:rPr>
          <w:rFonts w:ascii="Times New Roman" w:hAnsi="Times New Roman"/>
          <w:sz w:val="24"/>
        </w:rPr>
        <w:t>Separation of effects and classification of goods.</w:t>
      </w:r>
      <w:proofErr w:type="gramEnd"/>
      <w:r>
        <w:rPr>
          <w:rFonts w:ascii="Times New Roman" w:hAnsi="Times New Roman"/>
          <w:sz w:val="24"/>
        </w:rPr>
        <w:t xml:space="preserve"> </w:t>
      </w:r>
      <w:r w:rsidR="00C02474" w:rsidRPr="0025485F">
        <w:rPr>
          <w:rFonts w:ascii="Times New Roman" w:hAnsi="Times New Roman"/>
          <w:sz w:val="24"/>
        </w:rPr>
        <w:t>(Hirshleifer 4</w:t>
      </w:r>
      <w:r w:rsidRPr="008B2E9E">
        <w:rPr>
          <w:rFonts w:ascii="Times New Roman" w:hAnsi="Times New Roman"/>
          <w:sz w:val="24"/>
          <w:vertAlign w:val="superscript"/>
        </w:rPr>
        <w:t>th</w:t>
      </w:r>
      <w:r>
        <w:rPr>
          <w:rFonts w:ascii="Times New Roman" w:hAnsi="Times New Roman"/>
          <w:sz w:val="24"/>
        </w:rPr>
        <w:t xml:space="preserve"> chapter</w:t>
      </w:r>
      <w:r w:rsidR="00C02474" w:rsidRPr="0025485F">
        <w:rPr>
          <w:rFonts w:ascii="Times New Roman" w:hAnsi="Times New Roman"/>
          <w:sz w:val="24"/>
        </w:rPr>
        <w:t>)</w:t>
      </w:r>
    </w:p>
    <w:p w:rsidR="00C02474" w:rsidRPr="0025485F" w:rsidRDefault="00BA5D67" w:rsidP="00612A54">
      <w:pPr>
        <w:pStyle w:val="Szvegtrzs"/>
        <w:spacing w:after="288"/>
        <w:ind w:left="562"/>
        <w:jc w:val="both"/>
        <w:rPr>
          <w:rFonts w:ascii="Times New Roman" w:hAnsi="Times New Roman"/>
          <w:sz w:val="24"/>
        </w:rPr>
      </w:pPr>
      <w:r>
        <w:rPr>
          <w:rFonts w:ascii="Times New Roman" w:hAnsi="Times New Roman"/>
          <w:b/>
          <w:sz w:val="24"/>
        </w:rPr>
        <w:t>7</w:t>
      </w:r>
      <w:r w:rsidR="00D134C5" w:rsidRPr="00D134C5">
        <w:rPr>
          <w:rFonts w:ascii="Times New Roman" w:hAnsi="Times New Roman"/>
          <w:b/>
          <w:sz w:val="24"/>
          <w:vertAlign w:val="superscript"/>
        </w:rPr>
        <w:t>th</w:t>
      </w:r>
      <w:r w:rsidR="00D134C5">
        <w:rPr>
          <w:rFonts w:ascii="Times New Roman" w:hAnsi="Times New Roman"/>
          <w:b/>
          <w:sz w:val="24"/>
        </w:rPr>
        <w:t xml:space="preserve"> week</w:t>
      </w:r>
      <w:r w:rsidR="00F56DE1" w:rsidRPr="0025485F">
        <w:rPr>
          <w:rFonts w:ascii="Times New Roman" w:hAnsi="Times New Roman"/>
          <w:sz w:val="24"/>
        </w:rPr>
        <w:t xml:space="preserve">: </w:t>
      </w:r>
    </w:p>
    <w:p w:rsidR="00C02474" w:rsidRPr="0025485F" w:rsidRDefault="00C02474" w:rsidP="00C02474">
      <w:pPr>
        <w:pStyle w:val="Szvegtrzs"/>
        <w:spacing w:after="288"/>
        <w:ind w:left="708"/>
        <w:jc w:val="both"/>
        <w:rPr>
          <w:rFonts w:ascii="Times New Roman" w:hAnsi="Times New Roman"/>
          <w:sz w:val="24"/>
        </w:rPr>
      </w:pPr>
      <w:r w:rsidRPr="0025485F">
        <w:rPr>
          <w:rFonts w:ascii="Times New Roman" w:hAnsi="Times New Roman"/>
          <w:b/>
          <w:sz w:val="24"/>
        </w:rPr>
        <w:t>1</w:t>
      </w:r>
      <w:r w:rsidR="00D134C5" w:rsidRPr="00D134C5">
        <w:rPr>
          <w:rFonts w:ascii="Times New Roman" w:hAnsi="Times New Roman"/>
          <w:b/>
          <w:sz w:val="24"/>
          <w:vertAlign w:val="superscript"/>
        </w:rPr>
        <w:t>st</w:t>
      </w:r>
      <w:r w:rsidR="00D134C5">
        <w:rPr>
          <w:rFonts w:ascii="Times New Roman" w:hAnsi="Times New Roman"/>
          <w:b/>
          <w:sz w:val="24"/>
        </w:rPr>
        <w:t xml:space="preserve"> class</w:t>
      </w:r>
      <w:r w:rsidRPr="0025485F">
        <w:rPr>
          <w:rFonts w:ascii="Times New Roman" w:hAnsi="Times New Roman"/>
          <w:b/>
          <w:sz w:val="24"/>
        </w:rPr>
        <w:t xml:space="preserve">: </w:t>
      </w:r>
      <w:r w:rsidR="00D134C5">
        <w:rPr>
          <w:rFonts w:ascii="Times New Roman" w:hAnsi="Times New Roman"/>
          <w:i/>
          <w:sz w:val="24"/>
        </w:rPr>
        <w:t>Consumer theory</w:t>
      </w:r>
      <w:r w:rsidR="00D134C5" w:rsidRPr="0025485F">
        <w:rPr>
          <w:rFonts w:ascii="Times New Roman" w:hAnsi="Times New Roman"/>
          <w:i/>
          <w:sz w:val="24"/>
        </w:rPr>
        <w:t xml:space="preserve"> </w:t>
      </w:r>
      <w:r w:rsidRPr="0025485F">
        <w:rPr>
          <w:rFonts w:ascii="Times New Roman" w:hAnsi="Times New Roman"/>
          <w:i/>
          <w:sz w:val="24"/>
        </w:rPr>
        <w:t>IX.</w:t>
      </w:r>
    </w:p>
    <w:p w:rsidR="00C02474" w:rsidRPr="0025485F" w:rsidRDefault="00D134C5" w:rsidP="00C02474">
      <w:pPr>
        <w:pStyle w:val="Szvegtrzs"/>
        <w:spacing w:after="288"/>
        <w:ind w:left="1416"/>
        <w:jc w:val="both"/>
        <w:rPr>
          <w:rFonts w:ascii="Times New Roman" w:hAnsi="Times New Roman"/>
          <w:sz w:val="24"/>
        </w:rPr>
      </w:pPr>
      <w:r>
        <w:rPr>
          <w:rFonts w:ascii="Times New Roman" w:hAnsi="Times New Roman"/>
          <w:sz w:val="24"/>
        </w:rPr>
        <w:t xml:space="preserve">Income and substitution effects of price change (contd.). Aggregating individual demands, market demand </w:t>
      </w:r>
      <w:r w:rsidR="00C02474" w:rsidRPr="0025485F">
        <w:rPr>
          <w:rFonts w:ascii="Times New Roman" w:hAnsi="Times New Roman"/>
          <w:sz w:val="24"/>
        </w:rPr>
        <w:t>(Hirshleifer 4</w:t>
      </w:r>
      <w:r w:rsidRPr="00D134C5">
        <w:rPr>
          <w:rFonts w:ascii="Times New Roman" w:hAnsi="Times New Roman"/>
          <w:sz w:val="24"/>
          <w:vertAlign w:val="superscript"/>
        </w:rPr>
        <w:t>th</w:t>
      </w:r>
      <w:r>
        <w:rPr>
          <w:rFonts w:ascii="Times New Roman" w:hAnsi="Times New Roman"/>
          <w:sz w:val="24"/>
        </w:rPr>
        <w:t xml:space="preserve"> chapter</w:t>
      </w:r>
      <w:r w:rsidR="00C02474" w:rsidRPr="0025485F">
        <w:rPr>
          <w:rFonts w:ascii="Times New Roman" w:hAnsi="Times New Roman"/>
          <w:sz w:val="24"/>
        </w:rPr>
        <w:t>)</w:t>
      </w:r>
      <w:r>
        <w:rPr>
          <w:rFonts w:ascii="Times New Roman" w:hAnsi="Times New Roman"/>
          <w:sz w:val="24"/>
        </w:rPr>
        <w:t xml:space="preserve"> Demand theory, contd. Notion of elasticity. </w:t>
      </w:r>
      <w:proofErr w:type="gramStart"/>
      <w:r>
        <w:rPr>
          <w:rFonts w:ascii="Times New Roman" w:hAnsi="Times New Roman"/>
          <w:sz w:val="24"/>
        </w:rPr>
        <w:t>Income and price elasticity.</w:t>
      </w:r>
      <w:proofErr w:type="gramEnd"/>
      <w:r w:rsidR="009D23AD" w:rsidRPr="0025485F">
        <w:rPr>
          <w:rFonts w:ascii="Times New Roman" w:hAnsi="Times New Roman"/>
          <w:sz w:val="24"/>
        </w:rPr>
        <w:t xml:space="preserve"> (Hirshleifer 5</w:t>
      </w:r>
      <w:r w:rsidRPr="00D134C5">
        <w:rPr>
          <w:rFonts w:ascii="Times New Roman" w:hAnsi="Times New Roman"/>
          <w:sz w:val="24"/>
          <w:vertAlign w:val="superscript"/>
        </w:rPr>
        <w:t>th</w:t>
      </w:r>
      <w:r>
        <w:rPr>
          <w:rFonts w:ascii="Times New Roman" w:hAnsi="Times New Roman"/>
          <w:sz w:val="24"/>
        </w:rPr>
        <w:t xml:space="preserve"> chapter)</w:t>
      </w:r>
    </w:p>
    <w:p w:rsidR="00C02474" w:rsidRPr="0025485F" w:rsidRDefault="00D134C5" w:rsidP="00C02474">
      <w:pPr>
        <w:pStyle w:val="Szvegtrzs"/>
        <w:spacing w:after="288"/>
        <w:ind w:left="708"/>
        <w:jc w:val="both"/>
        <w:rPr>
          <w:rFonts w:ascii="Times New Roman" w:hAnsi="Times New Roman"/>
          <w:b/>
          <w:sz w:val="24"/>
        </w:rPr>
      </w:pPr>
      <w:r>
        <w:rPr>
          <w:rFonts w:ascii="Times New Roman" w:hAnsi="Times New Roman"/>
          <w:b/>
          <w:sz w:val="24"/>
        </w:rPr>
        <w:lastRenderedPageBreak/>
        <w:t>2</w:t>
      </w:r>
      <w:r w:rsidRPr="00D134C5">
        <w:rPr>
          <w:rFonts w:ascii="Times New Roman" w:hAnsi="Times New Roman"/>
          <w:b/>
          <w:sz w:val="24"/>
          <w:vertAlign w:val="superscript"/>
        </w:rPr>
        <w:t>nd</w:t>
      </w:r>
      <w:r>
        <w:rPr>
          <w:rFonts w:ascii="Times New Roman" w:hAnsi="Times New Roman"/>
          <w:b/>
          <w:sz w:val="24"/>
        </w:rPr>
        <w:t xml:space="preserve"> class</w:t>
      </w:r>
      <w:r w:rsidR="00C02474" w:rsidRPr="0025485F">
        <w:rPr>
          <w:rFonts w:ascii="Times New Roman" w:hAnsi="Times New Roman"/>
          <w:b/>
          <w:sz w:val="24"/>
        </w:rPr>
        <w:t xml:space="preserve">: </w:t>
      </w:r>
      <w:r>
        <w:rPr>
          <w:rFonts w:ascii="Times New Roman" w:hAnsi="Times New Roman"/>
          <w:i/>
          <w:sz w:val="24"/>
        </w:rPr>
        <w:t>Consumer theory</w:t>
      </w:r>
      <w:r w:rsidRPr="0025485F">
        <w:rPr>
          <w:rFonts w:ascii="Times New Roman" w:hAnsi="Times New Roman"/>
          <w:i/>
          <w:sz w:val="24"/>
        </w:rPr>
        <w:t xml:space="preserve"> </w:t>
      </w:r>
      <w:r w:rsidR="00C02474" w:rsidRPr="0025485F">
        <w:rPr>
          <w:rFonts w:ascii="Times New Roman" w:hAnsi="Times New Roman"/>
          <w:i/>
          <w:sz w:val="24"/>
        </w:rPr>
        <w:t>X.</w:t>
      </w:r>
    </w:p>
    <w:p w:rsidR="00C02474" w:rsidRPr="0025485F" w:rsidRDefault="00BA5D67" w:rsidP="009D23AD">
      <w:pPr>
        <w:pStyle w:val="Szvegtrzs"/>
        <w:spacing w:after="288"/>
        <w:ind w:left="1416"/>
        <w:jc w:val="both"/>
        <w:rPr>
          <w:rFonts w:ascii="Times New Roman" w:hAnsi="Times New Roman"/>
          <w:sz w:val="24"/>
        </w:rPr>
      </w:pPr>
      <w:r>
        <w:rPr>
          <w:rFonts w:ascii="Times New Roman" w:hAnsi="Times New Roman"/>
          <w:sz w:val="24"/>
        </w:rPr>
        <w:t xml:space="preserve">Demand curve and elasticity. Classifying goods based on demand. Empirical possibilities of defining a demand curve. </w:t>
      </w:r>
      <w:proofErr w:type="gramStart"/>
      <w:r>
        <w:rPr>
          <w:rFonts w:ascii="Times New Roman" w:hAnsi="Times New Roman"/>
          <w:sz w:val="24"/>
        </w:rPr>
        <w:t>Other empirical examples.</w:t>
      </w:r>
      <w:proofErr w:type="gramEnd"/>
      <w:r w:rsidR="009D23AD" w:rsidRPr="0025485F">
        <w:rPr>
          <w:rFonts w:ascii="Times New Roman" w:hAnsi="Times New Roman"/>
          <w:sz w:val="24"/>
        </w:rPr>
        <w:t xml:space="preserve"> (Hirshleifer 5</w:t>
      </w:r>
      <w:r w:rsidRPr="00BA5D67">
        <w:rPr>
          <w:rFonts w:ascii="Times New Roman" w:hAnsi="Times New Roman"/>
          <w:sz w:val="24"/>
          <w:vertAlign w:val="superscript"/>
        </w:rPr>
        <w:t>th</w:t>
      </w:r>
      <w:r>
        <w:rPr>
          <w:rFonts w:ascii="Times New Roman" w:hAnsi="Times New Roman"/>
          <w:sz w:val="24"/>
        </w:rPr>
        <w:t xml:space="preserve"> chapter</w:t>
      </w:r>
      <w:r w:rsidR="009D23AD" w:rsidRPr="0025485F">
        <w:rPr>
          <w:rFonts w:ascii="Times New Roman" w:hAnsi="Times New Roman"/>
          <w:sz w:val="24"/>
        </w:rPr>
        <w:t>)</w:t>
      </w:r>
    </w:p>
    <w:p w:rsidR="009C0B61" w:rsidRPr="0025485F" w:rsidRDefault="009C0B61" w:rsidP="00612A54">
      <w:pPr>
        <w:pStyle w:val="Szvegtrzs"/>
        <w:spacing w:after="288"/>
        <w:ind w:left="562"/>
        <w:jc w:val="both"/>
        <w:rPr>
          <w:rFonts w:ascii="Times New Roman" w:hAnsi="Times New Roman"/>
          <w:sz w:val="24"/>
        </w:rPr>
      </w:pPr>
      <w:r w:rsidRPr="0025485F">
        <w:rPr>
          <w:rFonts w:ascii="Times New Roman" w:hAnsi="Times New Roman"/>
          <w:b/>
          <w:sz w:val="24"/>
        </w:rPr>
        <w:t>8</w:t>
      </w:r>
      <w:r w:rsidR="00BA5D67" w:rsidRPr="00BA5D67">
        <w:rPr>
          <w:rFonts w:ascii="Times New Roman" w:hAnsi="Times New Roman"/>
          <w:b/>
          <w:sz w:val="24"/>
          <w:vertAlign w:val="superscript"/>
        </w:rPr>
        <w:t>th</w:t>
      </w:r>
      <w:r w:rsidRPr="0025485F">
        <w:rPr>
          <w:rFonts w:ascii="Times New Roman" w:hAnsi="Times New Roman"/>
          <w:b/>
          <w:sz w:val="24"/>
        </w:rPr>
        <w:t xml:space="preserve"> </w:t>
      </w:r>
      <w:r w:rsidR="00BA5D67">
        <w:rPr>
          <w:rFonts w:ascii="Times New Roman" w:hAnsi="Times New Roman"/>
          <w:b/>
          <w:sz w:val="24"/>
        </w:rPr>
        <w:t>week</w:t>
      </w:r>
      <w:r w:rsidRPr="0025485F">
        <w:rPr>
          <w:rFonts w:ascii="Times New Roman" w:hAnsi="Times New Roman"/>
          <w:b/>
          <w:sz w:val="24"/>
        </w:rPr>
        <w:t>:</w:t>
      </w:r>
    </w:p>
    <w:p w:rsidR="002D33DF" w:rsidRPr="0025485F" w:rsidRDefault="009C0B61" w:rsidP="002D33DF">
      <w:pPr>
        <w:pStyle w:val="Szvegtrzs"/>
        <w:spacing w:after="288"/>
        <w:ind w:left="708"/>
        <w:jc w:val="both"/>
        <w:rPr>
          <w:rFonts w:ascii="Times New Roman" w:hAnsi="Times New Roman"/>
          <w:b/>
          <w:sz w:val="24"/>
        </w:rPr>
      </w:pPr>
      <w:r w:rsidRPr="0025485F">
        <w:rPr>
          <w:rFonts w:ascii="Times New Roman" w:hAnsi="Times New Roman"/>
          <w:b/>
          <w:sz w:val="24"/>
        </w:rPr>
        <w:t>1</w:t>
      </w:r>
      <w:r w:rsidR="00BA5D67" w:rsidRPr="00BA5D67">
        <w:rPr>
          <w:rFonts w:ascii="Times New Roman" w:hAnsi="Times New Roman"/>
          <w:b/>
          <w:sz w:val="24"/>
          <w:vertAlign w:val="superscript"/>
        </w:rPr>
        <w:t>st</w:t>
      </w:r>
      <w:r w:rsidR="00BA5D67">
        <w:rPr>
          <w:rFonts w:ascii="Times New Roman" w:hAnsi="Times New Roman"/>
          <w:b/>
          <w:sz w:val="24"/>
        </w:rPr>
        <w:t xml:space="preserve"> class</w:t>
      </w:r>
      <w:r w:rsidRPr="0025485F">
        <w:rPr>
          <w:rFonts w:ascii="Times New Roman" w:hAnsi="Times New Roman"/>
          <w:b/>
          <w:sz w:val="24"/>
        </w:rPr>
        <w:t xml:space="preserve">: </w:t>
      </w:r>
      <w:r w:rsidR="00BA5D67">
        <w:rPr>
          <w:rFonts w:ascii="Times New Roman" w:hAnsi="Times New Roman"/>
          <w:i/>
          <w:sz w:val="24"/>
        </w:rPr>
        <w:t xml:space="preserve">Production theory </w:t>
      </w:r>
      <w:r w:rsidR="002D33DF" w:rsidRPr="0025485F">
        <w:rPr>
          <w:rFonts w:ascii="Times New Roman" w:hAnsi="Times New Roman"/>
          <w:i/>
          <w:sz w:val="24"/>
        </w:rPr>
        <w:t>I.</w:t>
      </w:r>
    </w:p>
    <w:p w:rsidR="009C0B61" w:rsidRPr="0025485F" w:rsidRDefault="00BA5D67" w:rsidP="002D33DF">
      <w:pPr>
        <w:pStyle w:val="Szvegtrzs"/>
        <w:spacing w:after="288"/>
        <w:ind w:left="1416"/>
        <w:jc w:val="both"/>
        <w:rPr>
          <w:rFonts w:ascii="Times New Roman" w:hAnsi="Times New Roman"/>
          <w:sz w:val="24"/>
        </w:rPr>
      </w:pPr>
      <w:proofErr w:type="gramStart"/>
      <w:r>
        <w:rPr>
          <w:rFonts w:ascii="Times New Roman" w:hAnsi="Times New Roman"/>
          <w:sz w:val="24"/>
        </w:rPr>
        <w:t>Firm as a unit of decision making.</w:t>
      </w:r>
      <w:proofErr w:type="gramEnd"/>
      <w:r>
        <w:rPr>
          <w:rFonts w:ascii="Times New Roman" w:hAnsi="Times New Roman"/>
          <w:sz w:val="24"/>
        </w:rPr>
        <w:t xml:space="preserve"> </w:t>
      </w:r>
      <w:proofErr w:type="gramStart"/>
      <w:r>
        <w:rPr>
          <w:rFonts w:ascii="Times New Roman" w:hAnsi="Times New Roman"/>
          <w:sz w:val="24"/>
        </w:rPr>
        <w:t>Entrepreneur, owner, manager.</w:t>
      </w:r>
      <w:proofErr w:type="gramEnd"/>
      <w:r>
        <w:rPr>
          <w:rFonts w:ascii="Times New Roman" w:hAnsi="Times New Roman"/>
          <w:sz w:val="24"/>
        </w:rPr>
        <w:t xml:space="preserve"> </w:t>
      </w:r>
      <w:proofErr w:type="gramStart"/>
      <w:r>
        <w:rPr>
          <w:rFonts w:ascii="Times New Roman" w:hAnsi="Times New Roman"/>
          <w:sz w:val="24"/>
        </w:rPr>
        <w:t>Microeconomic notion of firm.</w:t>
      </w:r>
      <w:proofErr w:type="gramEnd"/>
      <w:r>
        <w:rPr>
          <w:rFonts w:ascii="Times New Roman" w:hAnsi="Times New Roman"/>
          <w:sz w:val="24"/>
        </w:rPr>
        <w:t xml:space="preserve"> </w:t>
      </w:r>
      <w:proofErr w:type="gramStart"/>
      <w:r>
        <w:rPr>
          <w:rFonts w:ascii="Times New Roman" w:hAnsi="Times New Roman"/>
          <w:sz w:val="24"/>
        </w:rPr>
        <w:t>Profit, revenue and costs.</w:t>
      </w:r>
      <w:proofErr w:type="gramEnd"/>
      <w:r>
        <w:rPr>
          <w:rFonts w:ascii="Times New Roman" w:hAnsi="Times New Roman"/>
          <w:sz w:val="24"/>
        </w:rPr>
        <w:t xml:space="preserve"> </w:t>
      </w:r>
      <w:proofErr w:type="gramStart"/>
      <w:r>
        <w:rPr>
          <w:rFonts w:ascii="Times New Roman" w:hAnsi="Times New Roman"/>
          <w:sz w:val="24"/>
        </w:rPr>
        <w:t>Types of costs, cost curves.</w:t>
      </w:r>
      <w:proofErr w:type="gramEnd"/>
      <w:r w:rsidR="002D33DF" w:rsidRPr="0025485F">
        <w:rPr>
          <w:rFonts w:ascii="Times New Roman" w:hAnsi="Times New Roman"/>
          <w:sz w:val="24"/>
        </w:rPr>
        <w:t xml:space="preserve"> (Hirshleifer 6</w:t>
      </w:r>
      <w:r w:rsidRPr="00BA5D67">
        <w:rPr>
          <w:rFonts w:ascii="Times New Roman" w:hAnsi="Times New Roman"/>
          <w:sz w:val="24"/>
          <w:vertAlign w:val="superscript"/>
        </w:rPr>
        <w:t>th</w:t>
      </w:r>
      <w:r>
        <w:rPr>
          <w:rFonts w:ascii="Times New Roman" w:hAnsi="Times New Roman"/>
          <w:sz w:val="24"/>
        </w:rPr>
        <w:t xml:space="preserve"> chapter</w:t>
      </w:r>
      <w:r w:rsidR="002D33DF" w:rsidRPr="0025485F">
        <w:rPr>
          <w:rFonts w:ascii="Times New Roman" w:hAnsi="Times New Roman"/>
          <w:sz w:val="24"/>
        </w:rPr>
        <w:t>)</w:t>
      </w:r>
    </w:p>
    <w:p w:rsidR="002D33DF" w:rsidRPr="0025485F" w:rsidRDefault="009C0B61" w:rsidP="002D33DF">
      <w:pPr>
        <w:pStyle w:val="Szvegtrzs"/>
        <w:spacing w:after="288"/>
        <w:ind w:left="708"/>
        <w:jc w:val="both"/>
        <w:rPr>
          <w:rFonts w:ascii="Times New Roman" w:hAnsi="Times New Roman"/>
          <w:sz w:val="24"/>
        </w:rPr>
      </w:pPr>
      <w:r w:rsidRPr="0025485F">
        <w:rPr>
          <w:rFonts w:ascii="Times New Roman" w:hAnsi="Times New Roman"/>
          <w:b/>
          <w:sz w:val="24"/>
        </w:rPr>
        <w:t>2</w:t>
      </w:r>
      <w:r w:rsidR="00BA5D67" w:rsidRPr="00BA5D67">
        <w:rPr>
          <w:rFonts w:ascii="Times New Roman" w:hAnsi="Times New Roman"/>
          <w:b/>
          <w:sz w:val="24"/>
          <w:vertAlign w:val="superscript"/>
        </w:rPr>
        <w:t>nd</w:t>
      </w:r>
      <w:r w:rsidR="00BA5D67">
        <w:rPr>
          <w:rFonts w:ascii="Times New Roman" w:hAnsi="Times New Roman"/>
          <w:b/>
          <w:sz w:val="24"/>
        </w:rPr>
        <w:t xml:space="preserve"> class</w:t>
      </w:r>
      <w:r w:rsidRPr="0025485F">
        <w:rPr>
          <w:rFonts w:ascii="Times New Roman" w:hAnsi="Times New Roman"/>
          <w:b/>
          <w:sz w:val="24"/>
        </w:rPr>
        <w:t xml:space="preserve">: </w:t>
      </w:r>
      <w:r w:rsidR="00BA5D67">
        <w:rPr>
          <w:rFonts w:ascii="Times New Roman" w:hAnsi="Times New Roman"/>
          <w:i/>
          <w:sz w:val="24"/>
        </w:rPr>
        <w:t xml:space="preserve">Production theory </w:t>
      </w:r>
      <w:r w:rsidR="002D33DF" w:rsidRPr="0025485F">
        <w:rPr>
          <w:rFonts w:ascii="Times New Roman" w:hAnsi="Times New Roman"/>
          <w:i/>
          <w:sz w:val="24"/>
        </w:rPr>
        <w:t>II.</w:t>
      </w:r>
    </w:p>
    <w:p w:rsidR="009C0B61" w:rsidRPr="0025485F" w:rsidRDefault="00BA5D67" w:rsidP="002D33DF">
      <w:pPr>
        <w:pStyle w:val="Szvegtrzs"/>
        <w:spacing w:after="288"/>
        <w:ind w:left="1416"/>
        <w:jc w:val="both"/>
        <w:rPr>
          <w:rFonts w:ascii="Times New Roman" w:hAnsi="Times New Roman"/>
          <w:sz w:val="24"/>
        </w:rPr>
      </w:pPr>
      <w:proofErr w:type="gramStart"/>
      <w:r>
        <w:rPr>
          <w:rFonts w:ascii="Times New Roman" w:hAnsi="Times New Roman"/>
          <w:sz w:val="24"/>
        </w:rPr>
        <w:t>The optimal decision of the firm.</w:t>
      </w:r>
      <w:proofErr w:type="gramEnd"/>
      <w:r>
        <w:rPr>
          <w:rFonts w:ascii="Times New Roman" w:hAnsi="Times New Roman"/>
          <w:sz w:val="24"/>
        </w:rPr>
        <w:t xml:space="preserve"> </w:t>
      </w:r>
      <w:proofErr w:type="gramStart"/>
      <w:r>
        <w:rPr>
          <w:rFonts w:ascii="Times New Roman" w:hAnsi="Times New Roman"/>
          <w:sz w:val="24"/>
        </w:rPr>
        <w:t>The shutdown decision.</w:t>
      </w:r>
      <w:proofErr w:type="gramEnd"/>
      <w:r>
        <w:rPr>
          <w:rFonts w:ascii="Times New Roman" w:hAnsi="Times New Roman"/>
          <w:sz w:val="24"/>
        </w:rPr>
        <w:t xml:space="preserve"> </w:t>
      </w:r>
      <w:proofErr w:type="gramStart"/>
      <w:r>
        <w:rPr>
          <w:rFonts w:ascii="Times New Roman" w:hAnsi="Times New Roman"/>
          <w:sz w:val="24"/>
        </w:rPr>
        <w:t>Division of outputs among plants.</w:t>
      </w:r>
      <w:proofErr w:type="gramEnd"/>
      <w:r w:rsidR="002D33DF" w:rsidRPr="0025485F">
        <w:rPr>
          <w:rFonts w:ascii="Times New Roman" w:hAnsi="Times New Roman"/>
          <w:sz w:val="24"/>
        </w:rPr>
        <w:t xml:space="preserve"> (Hirshleifer 6</w:t>
      </w:r>
      <w:r w:rsidRPr="00BA5D67">
        <w:rPr>
          <w:rFonts w:ascii="Times New Roman" w:hAnsi="Times New Roman"/>
          <w:sz w:val="24"/>
          <w:vertAlign w:val="superscript"/>
        </w:rPr>
        <w:t>th</w:t>
      </w:r>
      <w:r>
        <w:rPr>
          <w:rFonts w:ascii="Times New Roman" w:hAnsi="Times New Roman"/>
          <w:sz w:val="24"/>
        </w:rPr>
        <w:t xml:space="preserve"> chapter</w:t>
      </w:r>
      <w:r w:rsidR="002D33DF" w:rsidRPr="0025485F">
        <w:rPr>
          <w:rFonts w:ascii="Times New Roman" w:hAnsi="Times New Roman"/>
          <w:sz w:val="24"/>
        </w:rPr>
        <w:t>)</w:t>
      </w:r>
    </w:p>
    <w:p w:rsidR="009C0B61" w:rsidRPr="0025485F" w:rsidRDefault="00A17405" w:rsidP="00612A54">
      <w:pPr>
        <w:pStyle w:val="Szvegtrzs"/>
        <w:spacing w:after="288"/>
        <w:ind w:left="562"/>
        <w:jc w:val="both"/>
        <w:rPr>
          <w:rFonts w:ascii="Times New Roman" w:hAnsi="Times New Roman"/>
          <w:sz w:val="24"/>
        </w:rPr>
      </w:pPr>
      <w:r w:rsidRPr="0025485F">
        <w:rPr>
          <w:rFonts w:ascii="Times New Roman" w:hAnsi="Times New Roman"/>
          <w:b/>
          <w:sz w:val="24"/>
        </w:rPr>
        <w:t>9</w:t>
      </w:r>
      <w:r w:rsidR="00BA5D67" w:rsidRPr="00BA5D67">
        <w:rPr>
          <w:rFonts w:ascii="Times New Roman" w:hAnsi="Times New Roman"/>
          <w:b/>
          <w:sz w:val="24"/>
          <w:vertAlign w:val="superscript"/>
        </w:rPr>
        <w:t>th</w:t>
      </w:r>
      <w:r w:rsidR="00BA5D67">
        <w:rPr>
          <w:rFonts w:ascii="Times New Roman" w:hAnsi="Times New Roman"/>
          <w:b/>
          <w:sz w:val="24"/>
        </w:rPr>
        <w:t xml:space="preserve"> week</w:t>
      </w:r>
      <w:r w:rsidR="00F56DE1" w:rsidRPr="0025485F">
        <w:rPr>
          <w:rFonts w:ascii="Times New Roman" w:hAnsi="Times New Roman"/>
          <w:sz w:val="24"/>
        </w:rPr>
        <w:t xml:space="preserve">: </w:t>
      </w:r>
    </w:p>
    <w:p w:rsidR="002D33DF" w:rsidRPr="0025485F" w:rsidRDefault="009C0B61" w:rsidP="002D33DF">
      <w:pPr>
        <w:pStyle w:val="Szvegtrzs"/>
        <w:spacing w:after="288"/>
        <w:ind w:left="708"/>
        <w:jc w:val="both"/>
        <w:rPr>
          <w:rFonts w:ascii="Times New Roman" w:hAnsi="Times New Roman"/>
          <w:i/>
          <w:sz w:val="24"/>
        </w:rPr>
      </w:pPr>
      <w:r w:rsidRPr="0025485F">
        <w:rPr>
          <w:rFonts w:ascii="Times New Roman" w:hAnsi="Times New Roman"/>
          <w:b/>
          <w:sz w:val="24"/>
        </w:rPr>
        <w:t>1</w:t>
      </w:r>
      <w:r w:rsidR="00BA5D67" w:rsidRPr="00BA5D67">
        <w:rPr>
          <w:rFonts w:ascii="Times New Roman" w:hAnsi="Times New Roman"/>
          <w:b/>
          <w:sz w:val="24"/>
          <w:vertAlign w:val="superscript"/>
        </w:rPr>
        <w:t>st</w:t>
      </w:r>
      <w:r w:rsidR="00BA5D67">
        <w:rPr>
          <w:rFonts w:ascii="Times New Roman" w:hAnsi="Times New Roman"/>
          <w:b/>
          <w:sz w:val="24"/>
        </w:rPr>
        <w:t xml:space="preserve"> class</w:t>
      </w:r>
      <w:r w:rsidRPr="0025485F">
        <w:rPr>
          <w:rFonts w:ascii="Times New Roman" w:hAnsi="Times New Roman"/>
          <w:b/>
          <w:sz w:val="24"/>
        </w:rPr>
        <w:t xml:space="preserve">: </w:t>
      </w:r>
      <w:r w:rsidR="00BA5D67">
        <w:rPr>
          <w:rFonts w:ascii="Times New Roman" w:hAnsi="Times New Roman"/>
          <w:i/>
          <w:sz w:val="24"/>
        </w:rPr>
        <w:t>Production theory</w:t>
      </w:r>
      <w:r w:rsidR="00BA5D67" w:rsidRPr="0025485F">
        <w:rPr>
          <w:rFonts w:ascii="Times New Roman" w:hAnsi="Times New Roman"/>
          <w:i/>
          <w:sz w:val="24"/>
        </w:rPr>
        <w:t xml:space="preserve"> </w:t>
      </w:r>
      <w:r w:rsidR="002D33DF" w:rsidRPr="0025485F">
        <w:rPr>
          <w:rFonts w:ascii="Times New Roman" w:hAnsi="Times New Roman"/>
          <w:i/>
          <w:sz w:val="24"/>
        </w:rPr>
        <w:t>III.</w:t>
      </w:r>
    </w:p>
    <w:p w:rsidR="002D33DF" w:rsidRPr="0025485F" w:rsidRDefault="007D12E2" w:rsidP="002D33DF">
      <w:pPr>
        <w:pStyle w:val="Szvegtrzs"/>
        <w:spacing w:after="288"/>
        <w:ind w:left="1416"/>
        <w:jc w:val="both"/>
        <w:rPr>
          <w:rFonts w:ascii="Times New Roman" w:hAnsi="Times New Roman"/>
          <w:sz w:val="24"/>
        </w:rPr>
      </w:pPr>
      <w:r>
        <w:rPr>
          <w:rFonts w:ascii="Times New Roman" w:hAnsi="Times New Roman"/>
          <w:sz w:val="24"/>
        </w:rPr>
        <w:t xml:space="preserve">Cost functions: short and long run. </w:t>
      </w:r>
      <w:proofErr w:type="gramStart"/>
      <w:r>
        <w:rPr>
          <w:rFonts w:ascii="Times New Roman" w:hAnsi="Times New Roman"/>
          <w:sz w:val="24"/>
        </w:rPr>
        <w:t>Effects of economies of scale on the optimal decision.</w:t>
      </w:r>
      <w:proofErr w:type="gramEnd"/>
      <w:r>
        <w:rPr>
          <w:rFonts w:ascii="Times New Roman" w:hAnsi="Times New Roman"/>
          <w:sz w:val="24"/>
        </w:rPr>
        <w:t xml:space="preserve"> Application: peak and off peak operation.</w:t>
      </w:r>
      <w:r w:rsidR="002D33DF" w:rsidRPr="0025485F">
        <w:rPr>
          <w:rFonts w:ascii="Times New Roman" w:hAnsi="Times New Roman"/>
          <w:sz w:val="24"/>
        </w:rPr>
        <w:t xml:space="preserve"> </w:t>
      </w:r>
      <w:proofErr w:type="gramStart"/>
      <w:r w:rsidR="002D33DF" w:rsidRPr="0025485F">
        <w:rPr>
          <w:rFonts w:ascii="Times New Roman" w:hAnsi="Times New Roman"/>
          <w:sz w:val="24"/>
        </w:rPr>
        <w:t>(Hirshleifer 6</w:t>
      </w:r>
      <w:r w:rsidRPr="007D12E2">
        <w:rPr>
          <w:rFonts w:ascii="Times New Roman" w:hAnsi="Times New Roman"/>
          <w:sz w:val="24"/>
          <w:vertAlign w:val="superscript"/>
        </w:rPr>
        <w:t>th</w:t>
      </w:r>
      <w:r>
        <w:rPr>
          <w:rFonts w:ascii="Times New Roman" w:hAnsi="Times New Roman"/>
          <w:sz w:val="24"/>
        </w:rPr>
        <w:t xml:space="preserve"> chapter</w:t>
      </w:r>
      <w:r w:rsidR="002D33DF" w:rsidRPr="0025485F">
        <w:rPr>
          <w:rFonts w:ascii="Times New Roman" w:hAnsi="Times New Roman"/>
          <w:sz w:val="24"/>
        </w:rPr>
        <w:t>).</w:t>
      </w:r>
      <w:proofErr w:type="gramEnd"/>
    </w:p>
    <w:p w:rsidR="002D33DF" w:rsidRPr="0025485F" w:rsidRDefault="00BA5D67" w:rsidP="002D33DF">
      <w:pPr>
        <w:pStyle w:val="Szvegtrzs"/>
        <w:spacing w:after="288"/>
        <w:ind w:left="708"/>
        <w:jc w:val="both"/>
        <w:rPr>
          <w:rFonts w:ascii="Times New Roman" w:hAnsi="Times New Roman"/>
          <w:sz w:val="24"/>
        </w:rPr>
      </w:pPr>
      <w:r>
        <w:rPr>
          <w:rFonts w:ascii="Times New Roman" w:hAnsi="Times New Roman"/>
          <w:b/>
          <w:sz w:val="24"/>
        </w:rPr>
        <w:t>2</w:t>
      </w:r>
      <w:r w:rsidRPr="00BA5D67">
        <w:rPr>
          <w:rFonts w:ascii="Times New Roman" w:hAnsi="Times New Roman"/>
          <w:b/>
          <w:sz w:val="24"/>
          <w:vertAlign w:val="superscript"/>
        </w:rPr>
        <w:t>nd</w:t>
      </w:r>
      <w:r w:rsidR="009C0B61" w:rsidRPr="0025485F">
        <w:rPr>
          <w:rFonts w:ascii="Times New Roman" w:hAnsi="Times New Roman"/>
          <w:b/>
          <w:sz w:val="24"/>
        </w:rPr>
        <w:t xml:space="preserve"> </w:t>
      </w:r>
      <w:r>
        <w:rPr>
          <w:rFonts w:ascii="Times New Roman" w:hAnsi="Times New Roman"/>
          <w:b/>
          <w:sz w:val="24"/>
        </w:rPr>
        <w:t>class</w:t>
      </w:r>
      <w:r w:rsidR="009C0B61" w:rsidRPr="0025485F">
        <w:rPr>
          <w:rFonts w:ascii="Times New Roman" w:hAnsi="Times New Roman"/>
          <w:b/>
          <w:sz w:val="24"/>
        </w:rPr>
        <w:t>:</w:t>
      </w:r>
      <w:r w:rsidR="009C0B61" w:rsidRPr="0025485F">
        <w:rPr>
          <w:rStyle w:val="Kiemels"/>
        </w:rPr>
        <w:t xml:space="preserve"> </w:t>
      </w:r>
      <w:r w:rsidR="008E01F9">
        <w:rPr>
          <w:rFonts w:ascii="Times New Roman" w:hAnsi="Times New Roman"/>
          <w:i/>
          <w:sz w:val="24"/>
        </w:rPr>
        <w:t xml:space="preserve">Perfect competition </w:t>
      </w:r>
      <w:r w:rsidR="002D33DF" w:rsidRPr="0025485F">
        <w:rPr>
          <w:rFonts w:ascii="Times New Roman" w:hAnsi="Times New Roman"/>
          <w:i/>
          <w:sz w:val="24"/>
        </w:rPr>
        <w:t>I.</w:t>
      </w:r>
    </w:p>
    <w:p w:rsidR="00F56DE1" w:rsidRPr="0025485F" w:rsidRDefault="00F706CB" w:rsidP="002D33DF">
      <w:pPr>
        <w:pStyle w:val="Szvegtrzs"/>
        <w:spacing w:after="288"/>
        <w:ind w:left="1416"/>
        <w:jc w:val="both"/>
        <w:rPr>
          <w:rFonts w:ascii="Times New Roman" w:hAnsi="Times New Roman"/>
          <w:b/>
          <w:sz w:val="24"/>
        </w:rPr>
      </w:pPr>
      <w:proofErr w:type="gramStart"/>
      <w:r>
        <w:rPr>
          <w:rFonts w:ascii="Times New Roman" w:hAnsi="Times New Roman"/>
          <w:sz w:val="24"/>
        </w:rPr>
        <w:t>Equilibrium on the competitive markets.</w:t>
      </w:r>
      <w:proofErr w:type="gramEnd"/>
      <w:r>
        <w:rPr>
          <w:rFonts w:ascii="Times New Roman" w:hAnsi="Times New Roman"/>
          <w:sz w:val="24"/>
        </w:rPr>
        <w:t xml:space="preserve"> Supply function on the short and long run. </w:t>
      </w:r>
      <w:proofErr w:type="gramStart"/>
      <w:r>
        <w:rPr>
          <w:rFonts w:ascii="Times New Roman" w:hAnsi="Times New Roman"/>
          <w:sz w:val="24"/>
        </w:rPr>
        <w:t>External economies and diseconomies.</w:t>
      </w:r>
      <w:proofErr w:type="gramEnd"/>
      <w:r w:rsidR="002D33DF" w:rsidRPr="0025485F">
        <w:rPr>
          <w:rFonts w:ascii="Times New Roman" w:hAnsi="Times New Roman"/>
          <w:sz w:val="24"/>
        </w:rPr>
        <w:t xml:space="preserve"> (Hirshleifer 7</w:t>
      </w:r>
      <w:r w:rsidRPr="00F706CB">
        <w:rPr>
          <w:rFonts w:ascii="Times New Roman" w:hAnsi="Times New Roman"/>
          <w:sz w:val="24"/>
          <w:vertAlign w:val="superscript"/>
        </w:rPr>
        <w:t>th</w:t>
      </w:r>
      <w:r>
        <w:rPr>
          <w:rFonts w:ascii="Times New Roman" w:hAnsi="Times New Roman"/>
          <w:sz w:val="24"/>
        </w:rPr>
        <w:t xml:space="preserve"> chapter</w:t>
      </w:r>
      <w:r w:rsidR="002D33DF" w:rsidRPr="0025485F">
        <w:rPr>
          <w:rFonts w:ascii="Times New Roman" w:hAnsi="Times New Roman"/>
          <w:sz w:val="24"/>
        </w:rPr>
        <w:t>)</w:t>
      </w:r>
      <w:r w:rsidR="00F56DE1" w:rsidRPr="0025485F">
        <w:rPr>
          <w:rFonts w:ascii="Times New Roman" w:hAnsi="Times New Roman"/>
          <w:sz w:val="24"/>
        </w:rPr>
        <w:t xml:space="preserve"> </w:t>
      </w:r>
    </w:p>
    <w:p w:rsidR="009C0B61" w:rsidRPr="0025485F" w:rsidRDefault="009C0B61" w:rsidP="00612A54">
      <w:pPr>
        <w:pStyle w:val="Szvegtrzs"/>
        <w:spacing w:after="288"/>
        <w:ind w:left="562"/>
        <w:jc w:val="both"/>
        <w:rPr>
          <w:rFonts w:ascii="Times New Roman" w:hAnsi="Times New Roman"/>
          <w:sz w:val="24"/>
        </w:rPr>
      </w:pPr>
      <w:r w:rsidRPr="0025485F">
        <w:rPr>
          <w:rFonts w:ascii="Times New Roman" w:hAnsi="Times New Roman"/>
          <w:b/>
          <w:sz w:val="24"/>
        </w:rPr>
        <w:t>10</w:t>
      </w:r>
      <w:r w:rsidR="0087293C" w:rsidRPr="0087293C">
        <w:rPr>
          <w:rFonts w:ascii="Times New Roman" w:hAnsi="Times New Roman"/>
          <w:b/>
          <w:sz w:val="24"/>
          <w:vertAlign w:val="superscript"/>
        </w:rPr>
        <w:t>th</w:t>
      </w:r>
      <w:r w:rsidR="00F56DE1" w:rsidRPr="0025485F">
        <w:rPr>
          <w:rFonts w:ascii="Times New Roman" w:hAnsi="Times New Roman"/>
          <w:b/>
          <w:sz w:val="24"/>
        </w:rPr>
        <w:t xml:space="preserve"> </w:t>
      </w:r>
      <w:r w:rsidR="0087293C">
        <w:rPr>
          <w:rFonts w:ascii="Times New Roman" w:hAnsi="Times New Roman"/>
          <w:b/>
          <w:sz w:val="24"/>
        </w:rPr>
        <w:t>week</w:t>
      </w:r>
      <w:r w:rsidRPr="0025485F">
        <w:rPr>
          <w:rFonts w:ascii="Times New Roman" w:hAnsi="Times New Roman"/>
          <w:sz w:val="24"/>
        </w:rPr>
        <w:t>:</w:t>
      </w:r>
    </w:p>
    <w:p w:rsidR="002D33DF" w:rsidRPr="0025485F" w:rsidRDefault="0087293C" w:rsidP="002D33DF">
      <w:pPr>
        <w:pStyle w:val="Szvegtrzs"/>
        <w:spacing w:after="288"/>
        <w:ind w:left="708"/>
        <w:jc w:val="both"/>
        <w:rPr>
          <w:rFonts w:ascii="Times New Roman" w:hAnsi="Times New Roman"/>
          <w:i/>
          <w:sz w:val="24"/>
        </w:rPr>
      </w:pPr>
      <w:r>
        <w:rPr>
          <w:rFonts w:ascii="Times New Roman" w:hAnsi="Times New Roman"/>
          <w:b/>
          <w:sz w:val="24"/>
        </w:rPr>
        <w:t>1</w:t>
      </w:r>
      <w:r w:rsidRPr="0087293C">
        <w:rPr>
          <w:rFonts w:ascii="Times New Roman" w:hAnsi="Times New Roman"/>
          <w:b/>
          <w:sz w:val="24"/>
          <w:vertAlign w:val="superscript"/>
        </w:rPr>
        <w:t>st</w:t>
      </w:r>
      <w:r w:rsidR="009C0B61" w:rsidRPr="0025485F">
        <w:rPr>
          <w:rFonts w:ascii="Times New Roman" w:hAnsi="Times New Roman"/>
          <w:b/>
          <w:sz w:val="24"/>
        </w:rPr>
        <w:t xml:space="preserve"> </w:t>
      </w:r>
      <w:r>
        <w:rPr>
          <w:rFonts w:ascii="Times New Roman" w:hAnsi="Times New Roman"/>
          <w:b/>
          <w:sz w:val="24"/>
        </w:rPr>
        <w:t>class</w:t>
      </w:r>
      <w:r w:rsidR="009C0B61" w:rsidRPr="0025485F">
        <w:rPr>
          <w:rFonts w:ascii="Times New Roman" w:hAnsi="Times New Roman"/>
          <w:b/>
          <w:sz w:val="24"/>
        </w:rPr>
        <w:t xml:space="preserve">: </w:t>
      </w:r>
      <w:r>
        <w:rPr>
          <w:rFonts w:ascii="Times New Roman" w:hAnsi="Times New Roman"/>
          <w:i/>
          <w:sz w:val="24"/>
        </w:rPr>
        <w:t xml:space="preserve">Perfect competition </w:t>
      </w:r>
      <w:r w:rsidR="002D33DF" w:rsidRPr="0025485F">
        <w:rPr>
          <w:rFonts w:ascii="Times New Roman" w:hAnsi="Times New Roman"/>
          <w:i/>
          <w:sz w:val="24"/>
        </w:rPr>
        <w:t>II.</w:t>
      </w:r>
    </w:p>
    <w:p w:rsidR="009C0B61" w:rsidRPr="0025485F" w:rsidRDefault="0087293C" w:rsidP="002D33DF">
      <w:pPr>
        <w:pStyle w:val="Szvegtrzs"/>
        <w:spacing w:after="288"/>
        <w:ind w:left="1416"/>
        <w:jc w:val="both"/>
        <w:rPr>
          <w:rFonts w:ascii="Times New Roman" w:hAnsi="Times New Roman"/>
          <w:sz w:val="24"/>
        </w:rPr>
      </w:pPr>
      <w:r>
        <w:rPr>
          <w:rFonts w:ascii="Times New Roman" w:hAnsi="Times New Roman"/>
          <w:sz w:val="24"/>
        </w:rPr>
        <w:t xml:space="preserve">Equilibrium on the competitive market (contd) Firm survival and the zero profit </w:t>
      </w:r>
      <w:proofErr w:type="gramStart"/>
      <w:r>
        <w:rPr>
          <w:rFonts w:ascii="Times New Roman" w:hAnsi="Times New Roman"/>
          <w:sz w:val="24"/>
        </w:rPr>
        <w:t>theorem</w:t>
      </w:r>
      <w:proofErr w:type="gramEnd"/>
      <w:r>
        <w:rPr>
          <w:rFonts w:ascii="Times New Roman" w:hAnsi="Times New Roman"/>
          <w:sz w:val="24"/>
        </w:rPr>
        <w:t xml:space="preserve">. Benefit of exchange: consumer and producer surplus. Welfare effects of state interventions: taxes, quotas and price setting </w:t>
      </w:r>
      <w:r w:rsidR="002D33DF" w:rsidRPr="0025485F">
        <w:rPr>
          <w:rFonts w:ascii="Times New Roman" w:hAnsi="Times New Roman"/>
          <w:sz w:val="24"/>
        </w:rPr>
        <w:t>(Hirshleifer 7</w:t>
      </w:r>
      <w:r w:rsidR="00D94373" w:rsidRPr="00D94373">
        <w:rPr>
          <w:rFonts w:ascii="Times New Roman" w:hAnsi="Times New Roman"/>
          <w:sz w:val="24"/>
          <w:vertAlign w:val="superscript"/>
        </w:rPr>
        <w:t>th</w:t>
      </w:r>
      <w:r w:rsidR="002D33DF" w:rsidRPr="0025485F">
        <w:rPr>
          <w:rFonts w:ascii="Times New Roman" w:hAnsi="Times New Roman"/>
          <w:sz w:val="24"/>
        </w:rPr>
        <w:t xml:space="preserve"> </w:t>
      </w:r>
      <w:r w:rsidR="00D94373">
        <w:rPr>
          <w:rFonts w:ascii="Times New Roman" w:hAnsi="Times New Roman"/>
          <w:sz w:val="24"/>
        </w:rPr>
        <w:t>chapter</w:t>
      </w:r>
      <w:r w:rsidR="002D33DF" w:rsidRPr="0025485F">
        <w:rPr>
          <w:rFonts w:ascii="Times New Roman" w:hAnsi="Times New Roman"/>
          <w:sz w:val="24"/>
        </w:rPr>
        <w:t>)</w:t>
      </w:r>
    </w:p>
    <w:p w:rsidR="002D33DF" w:rsidRPr="0025485F" w:rsidRDefault="0087293C" w:rsidP="002D33DF">
      <w:pPr>
        <w:pStyle w:val="Szvegtrzs"/>
        <w:spacing w:after="288"/>
        <w:ind w:left="708"/>
        <w:jc w:val="both"/>
        <w:rPr>
          <w:rFonts w:ascii="Times New Roman" w:hAnsi="Times New Roman"/>
          <w:sz w:val="24"/>
        </w:rPr>
      </w:pPr>
      <w:r>
        <w:rPr>
          <w:rFonts w:ascii="Times New Roman" w:hAnsi="Times New Roman"/>
          <w:b/>
          <w:sz w:val="24"/>
        </w:rPr>
        <w:t>2</w:t>
      </w:r>
      <w:r w:rsidRPr="0087293C">
        <w:rPr>
          <w:rFonts w:ascii="Times New Roman" w:hAnsi="Times New Roman"/>
          <w:b/>
          <w:sz w:val="24"/>
          <w:vertAlign w:val="superscript"/>
        </w:rPr>
        <w:t>nd</w:t>
      </w:r>
      <w:r w:rsidR="009C0B61" w:rsidRPr="0025485F">
        <w:rPr>
          <w:rFonts w:ascii="Times New Roman" w:hAnsi="Times New Roman"/>
          <w:b/>
          <w:sz w:val="24"/>
        </w:rPr>
        <w:t xml:space="preserve"> </w:t>
      </w:r>
      <w:r>
        <w:rPr>
          <w:rFonts w:ascii="Times New Roman" w:hAnsi="Times New Roman"/>
          <w:b/>
          <w:sz w:val="24"/>
        </w:rPr>
        <w:t>class</w:t>
      </w:r>
      <w:r w:rsidR="009C0B61" w:rsidRPr="0025485F">
        <w:rPr>
          <w:rFonts w:ascii="Times New Roman" w:hAnsi="Times New Roman"/>
          <w:b/>
          <w:sz w:val="24"/>
        </w:rPr>
        <w:t>:</w:t>
      </w:r>
      <w:r w:rsidR="009C0B61" w:rsidRPr="0025485F">
        <w:rPr>
          <w:rStyle w:val="Kiemels"/>
        </w:rPr>
        <w:t xml:space="preserve"> </w:t>
      </w:r>
      <w:r w:rsidR="00634BDC">
        <w:rPr>
          <w:rFonts w:ascii="Times New Roman" w:hAnsi="Times New Roman"/>
          <w:i/>
          <w:sz w:val="24"/>
        </w:rPr>
        <w:t>Monopo</w:t>
      </w:r>
      <w:r w:rsidR="00787C7A" w:rsidRPr="0025485F">
        <w:rPr>
          <w:rFonts w:ascii="Times New Roman" w:hAnsi="Times New Roman"/>
          <w:i/>
          <w:sz w:val="24"/>
        </w:rPr>
        <w:t>l</w:t>
      </w:r>
      <w:r w:rsidR="00634BDC">
        <w:rPr>
          <w:rFonts w:ascii="Times New Roman" w:hAnsi="Times New Roman"/>
          <w:i/>
          <w:sz w:val="24"/>
        </w:rPr>
        <w:t>y</w:t>
      </w:r>
      <w:r w:rsidR="00787C7A" w:rsidRPr="0025485F">
        <w:rPr>
          <w:rFonts w:ascii="Times New Roman" w:hAnsi="Times New Roman"/>
          <w:i/>
          <w:sz w:val="24"/>
        </w:rPr>
        <w:t xml:space="preserve"> </w:t>
      </w:r>
      <w:r w:rsidR="002D33DF" w:rsidRPr="0025485F">
        <w:rPr>
          <w:rFonts w:ascii="Times New Roman" w:hAnsi="Times New Roman"/>
          <w:i/>
          <w:sz w:val="24"/>
        </w:rPr>
        <w:t>I.</w:t>
      </w:r>
    </w:p>
    <w:p w:rsidR="00F56DE1" w:rsidRPr="0025485F" w:rsidRDefault="00634BDC" w:rsidP="002D33DF">
      <w:pPr>
        <w:pStyle w:val="Szvegtrzs"/>
        <w:spacing w:after="288"/>
        <w:ind w:left="1416"/>
        <w:jc w:val="both"/>
        <w:rPr>
          <w:rFonts w:ascii="Times New Roman" w:hAnsi="Times New Roman"/>
          <w:sz w:val="24"/>
        </w:rPr>
      </w:pPr>
      <w:proofErr w:type="gramStart"/>
      <w:r>
        <w:rPr>
          <w:rFonts w:ascii="Times New Roman" w:hAnsi="Times New Roman"/>
          <w:sz w:val="24"/>
        </w:rPr>
        <w:t>Optimal decision of monopolies.</w:t>
      </w:r>
      <w:proofErr w:type="gramEnd"/>
      <w:r w:rsidR="002D33DF" w:rsidRPr="0025485F">
        <w:rPr>
          <w:rFonts w:ascii="Times New Roman" w:hAnsi="Times New Roman"/>
          <w:sz w:val="24"/>
        </w:rPr>
        <w:t xml:space="preserve"> </w:t>
      </w:r>
      <w:proofErr w:type="gramStart"/>
      <w:r>
        <w:rPr>
          <w:rFonts w:ascii="Times New Roman" w:hAnsi="Times New Roman"/>
          <w:sz w:val="24"/>
        </w:rPr>
        <w:t>Decision under linear demand.</w:t>
      </w:r>
      <w:proofErr w:type="gramEnd"/>
      <w:r>
        <w:rPr>
          <w:rFonts w:ascii="Times New Roman" w:hAnsi="Times New Roman"/>
          <w:sz w:val="24"/>
        </w:rPr>
        <w:t xml:space="preserve"> </w:t>
      </w:r>
      <w:proofErr w:type="gramStart"/>
      <w:r>
        <w:rPr>
          <w:rFonts w:ascii="Times New Roman" w:hAnsi="Times New Roman"/>
          <w:sz w:val="24"/>
        </w:rPr>
        <w:t>Relation of the optimum and the price-elasticity of demand.</w:t>
      </w:r>
      <w:proofErr w:type="gramEnd"/>
      <w:r>
        <w:rPr>
          <w:rFonts w:ascii="Times New Roman" w:hAnsi="Times New Roman"/>
          <w:sz w:val="24"/>
        </w:rPr>
        <w:t xml:space="preserve"> </w:t>
      </w:r>
      <w:r w:rsidR="002D33DF" w:rsidRPr="0025485F">
        <w:rPr>
          <w:rFonts w:ascii="Times New Roman" w:hAnsi="Times New Roman"/>
          <w:sz w:val="24"/>
        </w:rPr>
        <w:t>Hirshleifer 8</w:t>
      </w:r>
      <w:r w:rsidRPr="00634BDC">
        <w:rPr>
          <w:rFonts w:ascii="Times New Roman" w:hAnsi="Times New Roman"/>
          <w:sz w:val="24"/>
          <w:vertAlign w:val="superscript"/>
        </w:rPr>
        <w:t>th</w:t>
      </w:r>
      <w:r>
        <w:rPr>
          <w:rFonts w:ascii="Times New Roman" w:hAnsi="Times New Roman"/>
          <w:sz w:val="24"/>
        </w:rPr>
        <w:t xml:space="preserve"> chapter</w:t>
      </w:r>
      <w:r w:rsidR="002D33DF" w:rsidRPr="0025485F">
        <w:rPr>
          <w:rFonts w:ascii="Times New Roman" w:hAnsi="Times New Roman"/>
          <w:sz w:val="24"/>
        </w:rPr>
        <w:t>)</w:t>
      </w:r>
    </w:p>
    <w:p w:rsidR="009E45F8" w:rsidRPr="0025485F" w:rsidRDefault="00687986" w:rsidP="00612A54">
      <w:pPr>
        <w:pStyle w:val="Szvegtrzs"/>
        <w:spacing w:after="288"/>
        <w:ind w:left="562"/>
        <w:jc w:val="both"/>
        <w:rPr>
          <w:rFonts w:ascii="Times New Roman" w:hAnsi="Times New Roman"/>
          <w:sz w:val="24"/>
        </w:rPr>
      </w:pPr>
      <w:proofErr w:type="gramStart"/>
      <w:r w:rsidRPr="0025485F">
        <w:rPr>
          <w:rFonts w:ascii="Times New Roman" w:hAnsi="Times New Roman"/>
          <w:b/>
          <w:sz w:val="24"/>
        </w:rPr>
        <w:t>11</w:t>
      </w:r>
      <w:r w:rsidR="0087293C" w:rsidRPr="0087293C">
        <w:rPr>
          <w:rFonts w:ascii="Times New Roman" w:hAnsi="Times New Roman"/>
          <w:b/>
          <w:sz w:val="24"/>
          <w:vertAlign w:val="superscript"/>
        </w:rPr>
        <w:t>th</w:t>
      </w:r>
      <w:r w:rsidR="00F56DE1" w:rsidRPr="0025485F">
        <w:rPr>
          <w:rFonts w:ascii="Times New Roman" w:hAnsi="Times New Roman"/>
          <w:b/>
          <w:sz w:val="24"/>
        </w:rPr>
        <w:t xml:space="preserve"> </w:t>
      </w:r>
      <w:r w:rsidR="0087293C">
        <w:rPr>
          <w:rFonts w:ascii="Times New Roman" w:hAnsi="Times New Roman"/>
          <w:b/>
          <w:sz w:val="24"/>
        </w:rPr>
        <w:t>week</w:t>
      </w:r>
      <w:r w:rsidR="00F56DE1" w:rsidRPr="0025485F">
        <w:rPr>
          <w:rFonts w:ascii="Times New Roman" w:hAnsi="Times New Roman"/>
          <w:sz w:val="24"/>
        </w:rPr>
        <w:t>.</w:t>
      </w:r>
      <w:proofErr w:type="gramEnd"/>
      <w:r w:rsidR="00F56DE1" w:rsidRPr="0025485F">
        <w:rPr>
          <w:rFonts w:ascii="Times New Roman" w:hAnsi="Times New Roman"/>
          <w:sz w:val="24"/>
        </w:rPr>
        <w:t xml:space="preserve"> </w:t>
      </w:r>
    </w:p>
    <w:p w:rsidR="009E45F8" w:rsidRPr="0025485F" w:rsidRDefault="0087293C" w:rsidP="009E45F8">
      <w:pPr>
        <w:pStyle w:val="Szvegtrzs"/>
        <w:spacing w:after="288"/>
        <w:ind w:left="708"/>
        <w:jc w:val="both"/>
        <w:rPr>
          <w:rFonts w:ascii="Times New Roman" w:hAnsi="Times New Roman"/>
          <w:sz w:val="24"/>
        </w:rPr>
      </w:pPr>
      <w:r>
        <w:rPr>
          <w:rFonts w:ascii="Times New Roman" w:hAnsi="Times New Roman"/>
          <w:b/>
          <w:sz w:val="24"/>
        </w:rPr>
        <w:t>1</w:t>
      </w:r>
      <w:r w:rsidRPr="0087293C">
        <w:rPr>
          <w:rFonts w:ascii="Times New Roman" w:hAnsi="Times New Roman"/>
          <w:b/>
          <w:sz w:val="24"/>
          <w:vertAlign w:val="superscript"/>
        </w:rPr>
        <w:t>st</w:t>
      </w:r>
      <w:r w:rsidR="009E45F8" w:rsidRPr="0025485F">
        <w:rPr>
          <w:rFonts w:ascii="Times New Roman" w:hAnsi="Times New Roman"/>
          <w:b/>
          <w:sz w:val="24"/>
        </w:rPr>
        <w:t xml:space="preserve"> </w:t>
      </w:r>
      <w:r>
        <w:rPr>
          <w:rFonts w:ascii="Times New Roman" w:hAnsi="Times New Roman"/>
          <w:b/>
          <w:sz w:val="24"/>
        </w:rPr>
        <w:t>class</w:t>
      </w:r>
      <w:r w:rsidR="009E45F8" w:rsidRPr="0025485F">
        <w:rPr>
          <w:rFonts w:ascii="Times New Roman" w:hAnsi="Times New Roman"/>
          <w:b/>
          <w:sz w:val="24"/>
        </w:rPr>
        <w:t xml:space="preserve">: </w:t>
      </w:r>
      <w:r w:rsidR="00634BDC">
        <w:rPr>
          <w:rFonts w:ascii="Times New Roman" w:hAnsi="Times New Roman"/>
          <w:i/>
          <w:sz w:val="24"/>
        </w:rPr>
        <w:t>Monopoly</w:t>
      </w:r>
      <w:r w:rsidR="00787C7A" w:rsidRPr="0025485F">
        <w:rPr>
          <w:rFonts w:ascii="Times New Roman" w:hAnsi="Times New Roman"/>
          <w:i/>
          <w:sz w:val="24"/>
        </w:rPr>
        <w:t xml:space="preserve"> II</w:t>
      </w:r>
      <w:r w:rsidR="009E45F8" w:rsidRPr="0025485F">
        <w:rPr>
          <w:rFonts w:ascii="Times New Roman" w:hAnsi="Times New Roman"/>
          <w:i/>
          <w:sz w:val="24"/>
        </w:rPr>
        <w:t>.</w:t>
      </w:r>
    </w:p>
    <w:p w:rsidR="009E45F8" w:rsidRPr="0025485F" w:rsidRDefault="00634BDC" w:rsidP="009E45F8">
      <w:pPr>
        <w:pStyle w:val="Szvegtrzs"/>
        <w:spacing w:after="288"/>
        <w:ind w:left="1416"/>
        <w:jc w:val="both"/>
        <w:rPr>
          <w:rFonts w:ascii="Times New Roman" w:hAnsi="Times New Roman"/>
          <w:sz w:val="24"/>
        </w:rPr>
      </w:pPr>
      <w:proofErr w:type="gramStart"/>
      <w:r>
        <w:rPr>
          <w:rFonts w:ascii="Times New Roman" w:hAnsi="Times New Roman"/>
          <w:sz w:val="24"/>
        </w:rPr>
        <w:lastRenderedPageBreak/>
        <w:t>Monopoly vs. perfect competition.</w:t>
      </w:r>
      <w:proofErr w:type="gramEnd"/>
      <w:r>
        <w:rPr>
          <w:rFonts w:ascii="Times New Roman" w:hAnsi="Times New Roman"/>
          <w:sz w:val="24"/>
        </w:rPr>
        <w:t xml:space="preserve"> </w:t>
      </w:r>
      <w:proofErr w:type="gramStart"/>
      <w:r>
        <w:rPr>
          <w:rFonts w:ascii="Times New Roman" w:hAnsi="Times New Roman"/>
          <w:sz w:val="24"/>
        </w:rPr>
        <w:t>Applications.</w:t>
      </w:r>
      <w:proofErr w:type="gramEnd"/>
      <w:r>
        <w:rPr>
          <w:rFonts w:ascii="Times New Roman" w:hAnsi="Times New Roman"/>
          <w:sz w:val="24"/>
        </w:rPr>
        <w:t xml:space="preserve"> </w:t>
      </w:r>
      <w:r w:rsidR="00D94373">
        <w:rPr>
          <w:rFonts w:ascii="Times New Roman" w:hAnsi="Times New Roman"/>
          <w:sz w:val="24"/>
        </w:rPr>
        <w:t>Monopoly</w:t>
      </w:r>
      <w:r>
        <w:rPr>
          <w:rFonts w:ascii="Times New Roman" w:hAnsi="Times New Roman"/>
          <w:sz w:val="24"/>
        </w:rPr>
        <w:t xml:space="preserve"> and social welfare: analysis of welfare effects. </w:t>
      </w:r>
      <w:proofErr w:type="gramStart"/>
      <w:r>
        <w:rPr>
          <w:rFonts w:ascii="Times New Roman" w:hAnsi="Times New Roman"/>
          <w:sz w:val="24"/>
        </w:rPr>
        <w:t>Regulation of monopolies.</w:t>
      </w:r>
      <w:proofErr w:type="gramEnd"/>
      <w:r w:rsidR="002D33DF" w:rsidRPr="0025485F">
        <w:rPr>
          <w:rFonts w:ascii="Times New Roman" w:hAnsi="Times New Roman"/>
          <w:sz w:val="24"/>
        </w:rPr>
        <w:t xml:space="preserve"> (Hirshleifer 8</w:t>
      </w:r>
      <w:r w:rsidRPr="00634BDC">
        <w:rPr>
          <w:rFonts w:ascii="Times New Roman" w:hAnsi="Times New Roman"/>
          <w:sz w:val="24"/>
          <w:vertAlign w:val="superscript"/>
        </w:rPr>
        <w:t>th</w:t>
      </w:r>
      <w:r>
        <w:rPr>
          <w:rFonts w:ascii="Times New Roman" w:hAnsi="Times New Roman"/>
          <w:sz w:val="24"/>
        </w:rPr>
        <w:t xml:space="preserve"> chapter, but chapter </w:t>
      </w:r>
      <w:r w:rsidR="000A32FD" w:rsidRPr="0025485F">
        <w:rPr>
          <w:rFonts w:ascii="Times New Roman" w:hAnsi="Times New Roman"/>
          <w:sz w:val="24"/>
        </w:rPr>
        <w:t>8.4</w:t>
      </w:r>
      <w:r w:rsidR="002D33DF" w:rsidRPr="0025485F">
        <w:rPr>
          <w:rFonts w:ascii="Times New Roman" w:hAnsi="Times New Roman"/>
          <w:sz w:val="24"/>
        </w:rPr>
        <w:t>)</w:t>
      </w:r>
    </w:p>
    <w:p w:rsidR="00787C7A" w:rsidRPr="0025485F" w:rsidRDefault="0087293C" w:rsidP="00787C7A">
      <w:pPr>
        <w:pStyle w:val="Szvegtrzs"/>
        <w:spacing w:after="288"/>
        <w:ind w:left="708"/>
        <w:jc w:val="both"/>
        <w:rPr>
          <w:rFonts w:ascii="Times New Roman" w:hAnsi="Times New Roman"/>
          <w:i/>
          <w:sz w:val="24"/>
        </w:rPr>
      </w:pPr>
      <w:r>
        <w:rPr>
          <w:rFonts w:ascii="Times New Roman" w:hAnsi="Times New Roman"/>
          <w:b/>
          <w:sz w:val="24"/>
        </w:rPr>
        <w:t>2</w:t>
      </w:r>
      <w:r w:rsidRPr="0087293C">
        <w:rPr>
          <w:rFonts w:ascii="Times New Roman" w:hAnsi="Times New Roman"/>
          <w:b/>
          <w:sz w:val="24"/>
          <w:vertAlign w:val="superscript"/>
        </w:rPr>
        <w:t>nd</w:t>
      </w:r>
      <w:r w:rsidR="009E45F8" w:rsidRPr="0025485F">
        <w:rPr>
          <w:rFonts w:ascii="Times New Roman" w:hAnsi="Times New Roman"/>
          <w:b/>
          <w:sz w:val="24"/>
        </w:rPr>
        <w:t xml:space="preserve"> </w:t>
      </w:r>
      <w:r>
        <w:rPr>
          <w:rFonts w:ascii="Times New Roman" w:hAnsi="Times New Roman"/>
          <w:b/>
          <w:sz w:val="24"/>
        </w:rPr>
        <w:t>class</w:t>
      </w:r>
      <w:r w:rsidR="009E45F8" w:rsidRPr="0025485F">
        <w:rPr>
          <w:rFonts w:ascii="Times New Roman" w:hAnsi="Times New Roman"/>
          <w:b/>
          <w:sz w:val="24"/>
        </w:rPr>
        <w:t>:</w:t>
      </w:r>
      <w:r w:rsidR="009E45F8" w:rsidRPr="0025485F">
        <w:rPr>
          <w:rStyle w:val="Kiemels"/>
        </w:rPr>
        <w:t xml:space="preserve"> </w:t>
      </w:r>
      <w:r w:rsidR="00634BDC" w:rsidRPr="00634BDC">
        <w:rPr>
          <w:rFonts w:ascii="Times New Roman" w:hAnsi="Times New Roman"/>
          <w:i/>
          <w:iCs/>
          <w:sz w:val="24"/>
        </w:rPr>
        <w:t>Demand for factor services and distribution of income</w:t>
      </w:r>
      <w:r w:rsidR="00634BDC">
        <w:rPr>
          <w:rStyle w:val="Kiemels"/>
        </w:rPr>
        <w:t xml:space="preserve"> </w:t>
      </w:r>
      <w:proofErr w:type="gramStart"/>
      <w:r w:rsidR="00787C7A" w:rsidRPr="0025485F">
        <w:rPr>
          <w:rFonts w:ascii="Times New Roman" w:hAnsi="Times New Roman"/>
          <w:i/>
          <w:sz w:val="24"/>
        </w:rPr>
        <w:t>I</w:t>
      </w:r>
      <w:proofErr w:type="gramEnd"/>
      <w:r w:rsidR="00787C7A" w:rsidRPr="0025485F">
        <w:rPr>
          <w:rFonts w:ascii="Times New Roman" w:hAnsi="Times New Roman"/>
          <w:i/>
          <w:sz w:val="24"/>
        </w:rPr>
        <w:t>.</w:t>
      </w:r>
    </w:p>
    <w:p w:rsidR="00F56DE1" w:rsidRPr="0025485F" w:rsidRDefault="00634BDC" w:rsidP="00787C7A">
      <w:pPr>
        <w:pStyle w:val="Szvegtrzs"/>
        <w:spacing w:after="288"/>
        <w:ind w:left="1416"/>
        <w:jc w:val="both"/>
      </w:pPr>
      <w:r>
        <w:rPr>
          <w:rFonts w:ascii="Times New Roman" w:hAnsi="Times New Roman"/>
          <w:sz w:val="24"/>
        </w:rPr>
        <w:t xml:space="preserve">Demand for factor services. </w:t>
      </w:r>
      <w:proofErr w:type="gramStart"/>
      <w:r>
        <w:rPr>
          <w:rFonts w:ascii="Times New Roman" w:hAnsi="Times New Roman"/>
          <w:sz w:val="24"/>
        </w:rPr>
        <w:t>Production and factor employment with a single variable input.</w:t>
      </w:r>
      <w:proofErr w:type="gramEnd"/>
      <w:r>
        <w:rPr>
          <w:rFonts w:ascii="Times New Roman" w:hAnsi="Times New Roman"/>
          <w:sz w:val="24"/>
        </w:rPr>
        <w:t xml:space="preserve"> </w:t>
      </w:r>
      <w:proofErr w:type="gramStart"/>
      <w:r>
        <w:rPr>
          <w:rFonts w:ascii="Times New Roman" w:hAnsi="Times New Roman"/>
          <w:sz w:val="24"/>
        </w:rPr>
        <w:t>The notion of production function.</w:t>
      </w:r>
      <w:proofErr w:type="gramEnd"/>
      <w:r>
        <w:rPr>
          <w:rFonts w:ascii="Times New Roman" w:hAnsi="Times New Roman"/>
          <w:sz w:val="24"/>
        </w:rPr>
        <w:t xml:space="preserve"> Diminishing returns reconsidered and its relation to the production function. </w:t>
      </w:r>
      <w:proofErr w:type="gramStart"/>
      <w:r>
        <w:rPr>
          <w:rFonts w:ascii="Times New Roman" w:hAnsi="Times New Roman"/>
          <w:sz w:val="24"/>
        </w:rPr>
        <w:t>The notion of marginal product.</w:t>
      </w:r>
      <w:proofErr w:type="gramEnd"/>
      <w:r>
        <w:rPr>
          <w:rFonts w:ascii="Times New Roman" w:hAnsi="Times New Roman"/>
          <w:sz w:val="24"/>
        </w:rPr>
        <w:t xml:space="preserve"> Relation of production functions and cost functions. </w:t>
      </w:r>
      <w:proofErr w:type="gramStart"/>
      <w:r>
        <w:rPr>
          <w:rFonts w:ascii="Times New Roman" w:hAnsi="Times New Roman"/>
          <w:sz w:val="24"/>
        </w:rPr>
        <w:t>Relation of cost minimization and profit maximization.</w:t>
      </w:r>
      <w:proofErr w:type="gramEnd"/>
      <w:r>
        <w:rPr>
          <w:rFonts w:ascii="Times New Roman" w:hAnsi="Times New Roman"/>
          <w:sz w:val="24"/>
        </w:rPr>
        <w:t xml:space="preserve"> Demand for a single factor</w:t>
      </w:r>
      <w:r w:rsidR="00276015">
        <w:rPr>
          <w:rFonts w:ascii="Times New Roman" w:hAnsi="Times New Roman"/>
          <w:sz w:val="24"/>
        </w:rPr>
        <w:t xml:space="preserve"> service.</w:t>
      </w:r>
      <w:r w:rsidR="00787C7A" w:rsidRPr="0025485F">
        <w:rPr>
          <w:rFonts w:ascii="Times New Roman" w:hAnsi="Times New Roman"/>
          <w:sz w:val="24"/>
        </w:rPr>
        <w:t xml:space="preserve"> (Hirshleifer 12</w:t>
      </w:r>
      <w:r w:rsidR="00276015" w:rsidRPr="00276015">
        <w:rPr>
          <w:rFonts w:ascii="Times New Roman" w:hAnsi="Times New Roman"/>
          <w:sz w:val="24"/>
          <w:vertAlign w:val="superscript"/>
        </w:rPr>
        <w:t>th</w:t>
      </w:r>
      <w:r w:rsidR="00276015">
        <w:rPr>
          <w:rFonts w:ascii="Times New Roman" w:hAnsi="Times New Roman"/>
          <w:sz w:val="24"/>
        </w:rPr>
        <w:t xml:space="preserve"> chapter</w:t>
      </w:r>
      <w:r w:rsidR="00787C7A" w:rsidRPr="0025485F">
        <w:rPr>
          <w:rFonts w:ascii="Times New Roman" w:hAnsi="Times New Roman"/>
          <w:sz w:val="24"/>
        </w:rPr>
        <w:t>)</w:t>
      </w:r>
      <w:r w:rsidR="00F56DE1" w:rsidRPr="0025485F">
        <w:t xml:space="preserve"> </w:t>
      </w:r>
    </w:p>
    <w:p w:rsidR="00FB5534" w:rsidRPr="0025485F" w:rsidRDefault="00FB5534" w:rsidP="00612A54">
      <w:pPr>
        <w:pStyle w:val="Szvegtrzs"/>
        <w:spacing w:after="288"/>
        <w:ind w:left="562"/>
        <w:jc w:val="both"/>
        <w:rPr>
          <w:rFonts w:ascii="Times New Roman" w:hAnsi="Times New Roman"/>
          <w:sz w:val="24"/>
        </w:rPr>
      </w:pPr>
      <w:r w:rsidRPr="0025485F">
        <w:rPr>
          <w:rFonts w:ascii="Times New Roman" w:hAnsi="Times New Roman"/>
          <w:b/>
          <w:sz w:val="24"/>
        </w:rPr>
        <w:t>12</w:t>
      </w:r>
      <w:r w:rsidR="0087293C" w:rsidRPr="0087293C">
        <w:rPr>
          <w:rFonts w:ascii="Times New Roman" w:hAnsi="Times New Roman"/>
          <w:b/>
          <w:sz w:val="24"/>
          <w:vertAlign w:val="superscript"/>
        </w:rPr>
        <w:t>th</w:t>
      </w:r>
      <w:r w:rsidR="00F56DE1" w:rsidRPr="0025485F">
        <w:rPr>
          <w:rFonts w:ascii="Times New Roman" w:hAnsi="Times New Roman"/>
          <w:b/>
          <w:sz w:val="24"/>
        </w:rPr>
        <w:t xml:space="preserve"> </w:t>
      </w:r>
      <w:r w:rsidR="0087293C">
        <w:rPr>
          <w:rFonts w:ascii="Times New Roman" w:hAnsi="Times New Roman"/>
          <w:b/>
          <w:sz w:val="24"/>
        </w:rPr>
        <w:t>week</w:t>
      </w:r>
      <w:r w:rsidRPr="0025485F">
        <w:rPr>
          <w:rFonts w:ascii="Times New Roman" w:hAnsi="Times New Roman"/>
          <w:sz w:val="24"/>
        </w:rPr>
        <w:t>:</w:t>
      </w:r>
    </w:p>
    <w:p w:rsidR="00787C7A" w:rsidRPr="0025485F" w:rsidRDefault="0087293C" w:rsidP="00787C7A">
      <w:pPr>
        <w:pStyle w:val="Szvegtrzs"/>
        <w:spacing w:after="288"/>
        <w:ind w:left="708"/>
        <w:jc w:val="both"/>
        <w:rPr>
          <w:rFonts w:ascii="Times New Roman" w:hAnsi="Times New Roman"/>
          <w:sz w:val="24"/>
        </w:rPr>
      </w:pPr>
      <w:r>
        <w:rPr>
          <w:rFonts w:ascii="Times New Roman" w:hAnsi="Times New Roman"/>
          <w:b/>
          <w:sz w:val="24"/>
        </w:rPr>
        <w:t>1</w:t>
      </w:r>
      <w:r w:rsidRPr="0087293C">
        <w:rPr>
          <w:rFonts w:ascii="Times New Roman" w:hAnsi="Times New Roman"/>
          <w:b/>
          <w:sz w:val="24"/>
          <w:vertAlign w:val="superscript"/>
        </w:rPr>
        <w:t>st</w:t>
      </w:r>
      <w:r w:rsidR="00FB5534" w:rsidRPr="0025485F">
        <w:rPr>
          <w:rFonts w:ascii="Times New Roman" w:hAnsi="Times New Roman"/>
          <w:b/>
          <w:sz w:val="24"/>
        </w:rPr>
        <w:t xml:space="preserve"> </w:t>
      </w:r>
      <w:r>
        <w:rPr>
          <w:rFonts w:ascii="Times New Roman" w:hAnsi="Times New Roman"/>
          <w:b/>
          <w:sz w:val="24"/>
        </w:rPr>
        <w:t>class</w:t>
      </w:r>
      <w:r w:rsidR="00FB5534" w:rsidRPr="0025485F">
        <w:rPr>
          <w:rFonts w:ascii="Times New Roman" w:hAnsi="Times New Roman"/>
          <w:b/>
          <w:sz w:val="24"/>
        </w:rPr>
        <w:t xml:space="preserve">: </w:t>
      </w:r>
      <w:r w:rsidR="00634BDC" w:rsidRPr="00634BDC">
        <w:rPr>
          <w:rFonts w:ascii="Times New Roman" w:hAnsi="Times New Roman"/>
          <w:i/>
          <w:iCs/>
          <w:sz w:val="24"/>
        </w:rPr>
        <w:t>Demand for factor services and distribution of income</w:t>
      </w:r>
      <w:r w:rsidR="00787C7A" w:rsidRPr="0025485F">
        <w:rPr>
          <w:rFonts w:ascii="Times New Roman" w:hAnsi="Times New Roman"/>
          <w:i/>
          <w:sz w:val="24"/>
        </w:rPr>
        <w:t xml:space="preserve"> II.</w:t>
      </w:r>
    </w:p>
    <w:p w:rsidR="00787C7A" w:rsidRPr="0025485F" w:rsidRDefault="00A058D8" w:rsidP="00787C7A">
      <w:pPr>
        <w:pStyle w:val="Szvegtrzs"/>
        <w:spacing w:after="288"/>
        <w:ind w:left="1416"/>
        <w:jc w:val="both"/>
        <w:rPr>
          <w:rFonts w:ascii="Times New Roman" w:hAnsi="Times New Roman"/>
          <w:sz w:val="24"/>
        </w:rPr>
      </w:pPr>
      <w:proofErr w:type="gramStart"/>
      <w:r>
        <w:rPr>
          <w:rFonts w:ascii="Times New Roman" w:hAnsi="Times New Roman"/>
          <w:sz w:val="24"/>
        </w:rPr>
        <w:t>Production and factor employment with several variable inputs.</w:t>
      </w:r>
      <w:proofErr w:type="gramEnd"/>
      <w:r>
        <w:rPr>
          <w:rFonts w:ascii="Times New Roman" w:hAnsi="Times New Roman"/>
          <w:sz w:val="24"/>
        </w:rPr>
        <w:t xml:space="preserve"> Multivariate production functions, isoquants, marginal products, geometric representation and function analysis. </w:t>
      </w:r>
      <w:proofErr w:type="gramStart"/>
      <w:r>
        <w:rPr>
          <w:rFonts w:ascii="Times New Roman" w:hAnsi="Times New Roman"/>
          <w:sz w:val="24"/>
        </w:rPr>
        <w:t>Finding the optimal input usage.</w:t>
      </w:r>
      <w:proofErr w:type="gramEnd"/>
      <w:r>
        <w:rPr>
          <w:rFonts w:ascii="Times New Roman" w:hAnsi="Times New Roman"/>
          <w:sz w:val="24"/>
        </w:rPr>
        <w:t xml:space="preserve"> Relation with cost functions. </w:t>
      </w:r>
      <w:proofErr w:type="gramStart"/>
      <w:r>
        <w:rPr>
          <w:rFonts w:ascii="Times New Roman" w:hAnsi="Times New Roman"/>
          <w:sz w:val="24"/>
        </w:rPr>
        <w:t>Duality.</w:t>
      </w:r>
      <w:proofErr w:type="gramEnd"/>
      <w:r w:rsidR="00787C7A" w:rsidRPr="0025485F">
        <w:rPr>
          <w:rFonts w:ascii="Times New Roman" w:hAnsi="Times New Roman"/>
          <w:sz w:val="24"/>
        </w:rPr>
        <w:t xml:space="preserve"> (Hirshleifer 12</w:t>
      </w:r>
      <w:r w:rsidRPr="00A058D8">
        <w:rPr>
          <w:rFonts w:ascii="Times New Roman" w:hAnsi="Times New Roman"/>
          <w:sz w:val="24"/>
          <w:vertAlign w:val="superscript"/>
        </w:rPr>
        <w:t>th</w:t>
      </w:r>
      <w:r>
        <w:rPr>
          <w:rFonts w:ascii="Times New Roman" w:hAnsi="Times New Roman"/>
          <w:sz w:val="24"/>
        </w:rPr>
        <w:t xml:space="preserve"> chapter</w:t>
      </w:r>
      <w:r w:rsidR="00787C7A" w:rsidRPr="0025485F">
        <w:rPr>
          <w:rFonts w:ascii="Times New Roman" w:hAnsi="Times New Roman"/>
          <w:sz w:val="24"/>
        </w:rPr>
        <w:t>)</w:t>
      </w:r>
    </w:p>
    <w:p w:rsidR="00787C7A" w:rsidRPr="0025485F" w:rsidRDefault="0087293C" w:rsidP="00787C7A">
      <w:pPr>
        <w:pStyle w:val="Szvegtrzs"/>
        <w:spacing w:after="288"/>
        <w:ind w:left="708"/>
        <w:jc w:val="both"/>
        <w:rPr>
          <w:rFonts w:ascii="Times New Roman" w:hAnsi="Times New Roman"/>
          <w:i/>
          <w:sz w:val="24"/>
        </w:rPr>
      </w:pPr>
      <w:r>
        <w:rPr>
          <w:rFonts w:ascii="Times New Roman" w:hAnsi="Times New Roman"/>
          <w:b/>
          <w:sz w:val="24"/>
        </w:rPr>
        <w:t>2</w:t>
      </w:r>
      <w:r w:rsidRPr="0087293C">
        <w:rPr>
          <w:rFonts w:ascii="Times New Roman" w:hAnsi="Times New Roman"/>
          <w:b/>
          <w:sz w:val="24"/>
          <w:vertAlign w:val="superscript"/>
        </w:rPr>
        <w:t>nd</w:t>
      </w:r>
      <w:r w:rsidR="00FB5534" w:rsidRPr="0025485F">
        <w:rPr>
          <w:rFonts w:ascii="Times New Roman" w:hAnsi="Times New Roman"/>
          <w:b/>
          <w:sz w:val="24"/>
        </w:rPr>
        <w:t xml:space="preserve"> </w:t>
      </w:r>
      <w:r>
        <w:rPr>
          <w:rFonts w:ascii="Times New Roman" w:hAnsi="Times New Roman"/>
          <w:b/>
          <w:sz w:val="24"/>
        </w:rPr>
        <w:t>class</w:t>
      </w:r>
      <w:r w:rsidR="00787C7A" w:rsidRPr="0025485F">
        <w:rPr>
          <w:rFonts w:ascii="Times New Roman" w:hAnsi="Times New Roman"/>
          <w:i/>
          <w:sz w:val="24"/>
        </w:rPr>
        <w:t xml:space="preserve"> </w:t>
      </w:r>
      <w:r w:rsidR="00634BDC" w:rsidRPr="00634BDC">
        <w:rPr>
          <w:rFonts w:ascii="Times New Roman" w:hAnsi="Times New Roman"/>
          <w:i/>
          <w:iCs/>
          <w:sz w:val="24"/>
        </w:rPr>
        <w:t>Demand for factor services and distribution of income</w:t>
      </w:r>
      <w:r w:rsidR="00787C7A" w:rsidRPr="0025485F">
        <w:rPr>
          <w:rFonts w:ascii="Times New Roman" w:hAnsi="Times New Roman"/>
          <w:i/>
          <w:sz w:val="24"/>
        </w:rPr>
        <w:t xml:space="preserve"> III.</w:t>
      </w:r>
    </w:p>
    <w:p w:rsidR="00FB5534" w:rsidRPr="0025485F" w:rsidRDefault="00F85305" w:rsidP="00787C7A">
      <w:pPr>
        <w:pStyle w:val="Szvegtrzs"/>
        <w:spacing w:after="288"/>
        <w:ind w:left="1416"/>
        <w:jc w:val="both"/>
      </w:pPr>
      <w:proofErr w:type="gramStart"/>
      <w:r>
        <w:rPr>
          <w:rFonts w:ascii="Times New Roman" w:hAnsi="Times New Roman"/>
          <w:sz w:val="24"/>
        </w:rPr>
        <w:t>Industry’s demand for inputs.</w:t>
      </w:r>
      <w:proofErr w:type="gramEnd"/>
      <w:r>
        <w:rPr>
          <w:rFonts w:ascii="Times New Roman" w:hAnsi="Times New Roman"/>
          <w:sz w:val="24"/>
        </w:rPr>
        <w:t xml:space="preserve"> </w:t>
      </w:r>
      <w:proofErr w:type="gramStart"/>
      <w:r>
        <w:rPr>
          <w:rFonts w:ascii="Times New Roman" w:hAnsi="Times New Roman"/>
          <w:sz w:val="24"/>
        </w:rPr>
        <w:t>Competitive factor market and monopsony.</w:t>
      </w:r>
      <w:proofErr w:type="gramEnd"/>
      <w:r>
        <w:rPr>
          <w:rFonts w:ascii="Times New Roman" w:hAnsi="Times New Roman"/>
          <w:sz w:val="24"/>
        </w:rPr>
        <w:t xml:space="preserve"> </w:t>
      </w:r>
      <w:proofErr w:type="gramStart"/>
      <w:r>
        <w:rPr>
          <w:rFonts w:ascii="Times New Roman" w:hAnsi="Times New Roman"/>
          <w:sz w:val="24"/>
        </w:rPr>
        <w:t>Welfare questions.</w:t>
      </w:r>
      <w:proofErr w:type="gramEnd"/>
      <w:r>
        <w:rPr>
          <w:rFonts w:ascii="Times New Roman" w:hAnsi="Times New Roman"/>
          <w:sz w:val="24"/>
        </w:rPr>
        <w:t xml:space="preserve"> Application: labor market and minimum wage regulations.</w:t>
      </w:r>
      <w:r w:rsidR="00787C7A" w:rsidRPr="0025485F">
        <w:rPr>
          <w:rFonts w:ascii="Times New Roman" w:hAnsi="Times New Roman"/>
          <w:sz w:val="24"/>
        </w:rPr>
        <w:t xml:space="preserve"> (Hirshleifer 12</w:t>
      </w:r>
      <w:r w:rsidRPr="00F85305">
        <w:rPr>
          <w:rFonts w:ascii="Times New Roman" w:hAnsi="Times New Roman"/>
          <w:sz w:val="24"/>
          <w:vertAlign w:val="superscript"/>
        </w:rPr>
        <w:t>th</w:t>
      </w:r>
      <w:r>
        <w:rPr>
          <w:rFonts w:ascii="Times New Roman" w:hAnsi="Times New Roman"/>
          <w:sz w:val="24"/>
        </w:rPr>
        <w:t xml:space="preserve"> chapter</w:t>
      </w:r>
      <w:r w:rsidR="00787C7A" w:rsidRPr="0025485F">
        <w:rPr>
          <w:rFonts w:ascii="Times New Roman" w:hAnsi="Times New Roman"/>
          <w:sz w:val="24"/>
        </w:rPr>
        <w:t>)</w:t>
      </w:r>
    </w:p>
    <w:p w:rsidR="00FB5534" w:rsidRPr="0025485F" w:rsidRDefault="00FB5534" w:rsidP="00612A54">
      <w:pPr>
        <w:pStyle w:val="Szvegtrzs"/>
        <w:spacing w:after="288"/>
        <w:ind w:left="562"/>
        <w:jc w:val="both"/>
        <w:rPr>
          <w:rFonts w:ascii="Times New Roman" w:hAnsi="Times New Roman"/>
          <w:sz w:val="24"/>
        </w:rPr>
      </w:pPr>
      <w:r w:rsidRPr="0025485F">
        <w:rPr>
          <w:rFonts w:ascii="Times New Roman" w:hAnsi="Times New Roman"/>
          <w:b/>
          <w:sz w:val="24"/>
        </w:rPr>
        <w:t>13</w:t>
      </w:r>
      <w:r w:rsidR="0087293C" w:rsidRPr="0087293C">
        <w:rPr>
          <w:rFonts w:ascii="Times New Roman" w:hAnsi="Times New Roman"/>
          <w:b/>
          <w:sz w:val="24"/>
          <w:vertAlign w:val="superscript"/>
        </w:rPr>
        <w:t>th</w:t>
      </w:r>
      <w:r w:rsidR="00F56DE1" w:rsidRPr="0025485F">
        <w:rPr>
          <w:rFonts w:ascii="Times New Roman" w:hAnsi="Times New Roman"/>
          <w:b/>
          <w:sz w:val="24"/>
        </w:rPr>
        <w:t xml:space="preserve"> </w:t>
      </w:r>
      <w:r w:rsidR="0087293C">
        <w:rPr>
          <w:rFonts w:ascii="Times New Roman" w:hAnsi="Times New Roman"/>
          <w:b/>
          <w:sz w:val="24"/>
        </w:rPr>
        <w:t>week</w:t>
      </w:r>
      <w:r w:rsidR="00F56DE1" w:rsidRPr="0025485F">
        <w:rPr>
          <w:rFonts w:ascii="Times New Roman" w:hAnsi="Times New Roman"/>
          <w:sz w:val="24"/>
        </w:rPr>
        <w:t>:</w:t>
      </w:r>
    </w:p>
    <w:p w:rsidR="00787C7A" w:rsidRPr="0025485F" w:rsidRDefault="0087293C" w:rsidP="00787C7A">
      <w:pPr>
        <w:pStyle w:val="Szvegtrzs"/>
        <w:spacing w:after="288"/>
        <w:ind w:left="708"/>
        <w:jc w:val="both"/>
        <w:rPr>
          <w:rFonts w:ascii="Times New Roman" w:hAnsi="Times New Roman"/>
          <w:sz w:val="24"/>
        </w:rPr>
      </w:pPr>
      <w:r>
        <w:rPr>
          <w:rFonts w:ascii="Times New Roman" w:hAnsi="Times New Roman"/>
          <w:b/>
          <w:sz w:val="24"/>
        </w:rPr>
        <w:t>1</w:t>
      </w:r>
      <w:r w:rsidRPr="0087293C">
        <w:rPr>
          <w:rFonts w:ascii="Times New Roman" w:hAnsi="Times New Roman"/>
          <w:b/>
          <w:sz w:val="24"/>
          <w:vertAlign w:val="superscript"/>
        </w:rPr>
        <w:t>st</w:t>
      </w:r>
      <w:r w:rsidR="00FB5534" w:rsidRPr="0025485F">
        <w:rPr>
          <w:rFonts w:ascii="Times New Roman" w:hAnsi="Times New Roman"/>
          <w:b/>
          <w:sz w:val="24"/>
        </w:rPr>
        <w:t xml:space="preserve"> </w:t>
      </w:r>
      <w:r>
        <w:rPr>
          <w:rFonts w:ascii="Times New Roman" w:hAnsi="Times New Roman"/>
          <w:b/>
          <w:sz w:val="24"/>
        </w:rPr>
        <w:t>class</w:t>
      </w:r>
      <w:r w:rsidR="00FB5534" w:rsidRPr="0025485F">
        <w:rPr>
          <w:rFonts w:ascii="Times New Roman" w:hAnsi="Times New Roman"/>
          <w:b/>
          <w:sz w:val="24"/>
        </w:rPr>
        <w:t xml:space="preserve">: </w:t>
      </w:r>
      <w:r w:rsidR="00F85305" w:rsidRPr="00634BDC">
        <w:rPr>
          <w:rFonts w:ascii="Times New Roman" w:hAnsi="Times New Roman"/>
          <w:i/>
          <w:iCs/>
          <w:sz w:val="24"/>
        </w:rPr>
        <w:t>Demand for factor services and distribution of income</w:t>
      </w:r>
      <w:r w:rsidR="00787C7A" w:rsidRPr="0025485F">
        <w:rPr>
          <w:rFonts w:ascii="Times New Roman" w:hAnsi="Times New Roman"/>
          <w:i/>
          <w:sz w:val="24"/>
        </w:rPr>
        <w:t xml:space="preserve"> IV.</w:t>
      </w:r>
    </w:p>
    <w:p w:rsidR="00FB5534" w:rsidRPr="0025485F" w:rsidRDefault="00F85305" w:rsidP="00787C7A">
      <w:pPr>
        <w:pStyle w:val="Szvegtrzs"/>
        <w:spacing w:after="288"/>
        <w:ind w:left="1416"/>
        <w:jc w:val="both"/>
        <w:rPr>
          <w:rFonts w:ascii="Times New Roman" w:hAnsi="Times New Roman"/>
          <w:sz w:val="24"/>
        </w:rPr>
      </w:pPr>
      <w:r>
        <w:rPr>
          <w:rFonts w:ascii="Times New Roman" w:hAnsi="Times New Roman"/>
          <w:sz w:val="24"/>
        </w:rPr>
        <w:t xml:space="preserve">Resource supply and factor market equilibrium. </w:t>
      </w:r>
      <w:proofErr w:type="gramStart"/>
      <w:r>
        <w:rPr>
          <w:rFonts w:ascii="Times New Roman" w:hAnsi="Times New Roman"/>
          <w:sz w:val="24"/>
        </w:rPr>
        <w:t>Op</w:t>
      </w:r>
      <w:r w:rsidR="0090358D">
        <w:rPr>
          <w:rFonts w:ascii="Times New Roman" w:hAnsi="Times New Roman"/>
          <w:sz w:val="24"/>
        </w:rPr>
        <w:t>timum of resource owners.</w:t>
      </w:r>
      <w:proofErr w:type="gramEnd"/>
      <w:r w:rsidR="0090358D">
        <w:rPr>
          <w:rFonts w:ascii="Times New Roman" w:hAnsi="Times New Roman"/>
          <w:sz w:val="24"/>
        </w:rPr>
        <w:t xml:space="preserve"> </w:t>
      </w:r>
      <w:proofErr w:type="gramStart"/>
      <w:r w:rsidR="0090358D">
        <w:rPr>
          <w:rFonts w:ascii="Times New Roman" w:hAnsi="Times New Roman"/>
          <w:sz w:val="24"/>
        </w:rPr>
        <w:t>Income and price expansion path on the labor market.</w:t>
      </w:r>
      <w:proofErr w:type="gramEnd"/>
      <w:r w:rsidR="0090358D">
        <w:rPr>
          <w:rFonts w:ascii="Times New Roman" w:hAnsi="Times New Roman"/>
          <w:sz w:val="24"/>
        </w:rPr>
        <w:t xml:space="preserve"> Application: the incentive effects of welfare and social security. </w:t>
      </w:r>
      <w:r w:rsidR="00787C7A" w:rsidRPr="0025485F">
        <w:rPr>
          <w:rFonts w:ascii="Times New Roman" w:hAnsi="Times New Roman"/>
          <w:sz w:val="24"/>
        </w:rPr>
        <w:t>(Hirshleifer 13</w:t>
      </w:r>
      <w:r w:rsidR="0090358D" w:rsidRPr="0090358D">
        <w:rPr>
          <w:rFonts w:ascii="Times New Roman" w:hAnsi="Times New Roman"/>
          <w:sz w:val="24"/>
          <w:vertAlign w:val="superscript"/>
        </w:rPr>
        <w:t>th</w:t>
      </w:r>
      <w:r w:rsidR="0090358D">
        <w:rPr>
          <w:rFonts w:ascii="Times New Roman" w:hAnsi="Times New Roman"/>
          <w:sz w:val="24"/>
        </w:rPr>
        <w:t xml:space="preserve"> chapter</w:t>
      </w:r>
      <w:r w:rsidR="00787C7A" w:rsidRPr="0025485F">
        <w:rPr>
          <w:rFonts w:ascii="Times New Roman" w:hAnsi="Times New Roman"/>
          <w:sz w:val="24"/>
        </w:rPr>
        <w:t>)</w:t>
      </w:r>
    </w:p>
    <w:p w:rsidR="00787C7A" w:rsidRPr="0025485F" w:rsidRDefault="0087293C" w:rsidP="00787C7A">
      <w:pPr>
        <w:pStyle w:val="Szvegtrzs"/>
        <w:spacing w:after="288"/>
        <w:ind w:left="708"/>
        <w:jc w:val="both"/>
        <w:rPr>
          <w:rFonts w:ascii="Times New Roman" w:hAnsi="Times New Roman"/>
          <w:sz w:val="24"/>
        </w:rPr>
      </w:pPr>
      <w:r>
        <w:rPr>
          <w:rFonts w:ascii="Times New Roman" w:hAnsi="Times New Roman"/>
          <w:b/>
          <w:sz w:val="24"/>
        </w:rPr>
        <w:t>2</w:t>
      </w:r>
      <w:r w:rsidRPr="0087293C">
        <w:rPr>
          <w:rFonts w:ascii="Times New Roman" w:hAnsi="Times New Roman"/>
          <w:b/>
          <w:sz w:val="24"/>
          <w:vertAlign w:val="superscript"/>
        </w:rPr>
        <w:t>nd</w:t>
      </w:r>
      <w:r w:rsidR="00FB5534" w:rsidRPr="0025485F">
        <w:rPr>
          <w:rFonts w:ascii="Times New Roman" w:hAnsi="Times New Roman"/>
          <w:b/>
          <w:sz w:val="24"/>
        </w:rPr>
        <w:t xml:space="preserve"> </w:t>
      </w:r>
      <w:r>
        <w:rPr>
          <w:rFonts w:ascii="Times New Roman" w:hAnsi="Times New Roman"/>
          <w:b/>
          <w:sz w:val="24"/>
        </w:rPr>
        <w:t>class</w:t>
      </w:r>
      <w:r w:rsidR="00FB5534" w:rsidRPr="0025485F">
        <w:rPr>
          <w:rFonts w:ascii="Times New Roman" w:hAnsi="Times New Roman"/>
          <w:b/>
          <w:sz w:val="24"/>
        </w:rPr>
        <w:t>:</w:t>
      </w:r>
      <w:r w:rsidR="00FB5534" w:rsidRPr="0025485F">
        <w:rPr>
          <w:rStyle w:val="Kiemels"/>
        </w:rPr>
        <w:t xml:space="preserve"> </w:t>
      </w:r>
      <w:r w:rsidR="00F85305" w:rsidRPr="00634BDC">
        <w:rPr>
          <w:rFonts w:ascii="Times New Roman" w:hAnsi="Times New Roman"/>
          <w:i/>
          <w:iCs/>
          <w:sz w:val="24"/>
        </w:rPr>
        <w:t>Demand for factor services and distribution of income</w:t>
      </w:r>
      <w:r w:rsidR="00F85305" w:rsidRPr="0025485F">
        <w:rPr>
          <w:rFonts w:ascii="Times New Roman" w:hAnsi="Times New Roman"/>
          <w:i/>
          <w:sz w:val="24"/>
        </w:rPr>
        <w:t xml:space="preserve"> </w:t>
      </w:r>
      <w:r w:rsidR="00787C7A" w:rsidRPr="0025485F">
        <w:rPr>
          <w:rFonts w:ascii="Times New Roman" w:hAnsi="Times New Roman"/>
          <w:i/>
          <w:sz w:val="24"/>
        </w:rPr>
        <w:t>V.</w:t>
      </w:r>
    </w:p>
    <w:p w:rsidR="00621C88" w:rsidRPr="0025485F" w:rsidRDefault="00B67B34" w:rsidP="00787C7A">
      <w:pPr>
        <w:pStyle w:val="Szvegtrzs"/>
        <w:spacing w:after="288"/>
        <w:ind w:left="1416"/>
        <w:jc w:val="both"/>
        <w:rPr>
          <w:rFonts w:ascii="Times New Roman" w:hAnsi="Times New Roman"/>
          <w:sz w:val="24"/>
        </w:rPr>
      </w:pPr>
      <w:r>
        <w:rPr>
          <w:rFonts w:ascii="Times New Roman" w:hAnsi="Times New Roman"/>
          <w:sz w:val="24"/>
        </w:rPr>
        <w:t>Individual factor s</w:t>
      </w:r>
      <w:r w:rsidR="00632EE5">
        <w:rPr>
          <w:rFonts w:ascii="Times New Roman" w:hAnsi="Times New Roman"/>
          <w:sz w:val="24"/>
        </w:rPr>
        <w:t xml:space="preserve">upply and market factor supply. </w:t>
      </w:r>
      <w:proofErr w:type="gramStart"/>
      <w:r w:rsidR="00632EE5">
        <w:rPr>
          <w:rFonts w:ascii="Times New Roman" w:hAnsi="Times New Roman"/>
          <w:sz w:val="24"/>
        </w:rPr>
        <w:t>Equilibrium on the factor service market.</w:t>
      </w:r>
      <w:proofErr w:type="gramEnd"/>
      <w:r w:rsidR="00632EE5">
        <w:rPr>
          <w:rFonts w:ascii="Times New Roman" w:hAnsi="Times New Roman"/>
          <w:sz w:val="24"/>
        </w:rPr>
        <w:t xml:space="preserve"> Application: sources of wage inequalities. </w:t>
      </w:r>
      <w:r w:rsidR="00787C7A" w:rsidRPr="0025485F">
        <w:rPr>
          <w:rFonts w:ascii="Times New Roman" w:hAnsi="Times New Roman"/>
          <w:sz w:val="24"/>
        </w:rPr>
        <w:t>(Hirshleifer 13</w:t>
      </w:r>
      <w:r w:rsidR="00632EE5" w:rsidRPr="00632EE5">
        <w:rPr>
          <w:rFonts w:ascii="Times New Roman" w:hAnsi="Times New Roman"/>
          <w:sz w:val="24"/>
          <w:vertAlign w:val="superscript"/>
        </w:rPr>
        <w:t>th</w:t>
      </w:r>
      <w:r w:rsidR="00632EE5">
        <w:rPr>
          <w:rFonts w:ascii="Times New Roman" w:hAnsi="Times New Roman"/>
          <w:sz w:val="24"/>
        </w:rPr>
        <w:t xml:space="preserve"> chapter, except </w:t>
      </w:r>
      <w:r w:rsidR="00FB4B5D" w:rsidRPr="0025485F">
        <w:rPr>
          <w:rFonts w:ascii="Times New Roman" w:hAnsi="Times New Roman"/>
          <w:sz w:val="24"/>
        </w:rPr>
        <w:t>13.2</w:t>
      </w:r>
      <w:r w:rsidR="00787C7A" w:rsidRPr="0025485F">
        <w:rPr>
          <w:rFonts w:ascii="Times New Roman" w:hAnsi="Times New Roman"/>
          <w:sz w:val="24"/>
        </w:rPr>
        <w:t>)</w:t>
      </w:r>
      <w:r w:rsidR="00BA3FC9" w:rsidRPr="0025485F">
        <w:rPr>
          <w:rFonts w:ascii="Times New Roman" w:hAnsi="Times New Roman"/>
          <w:sz w:val="24"/>
        </w:rPr>
        <w:t xml:space="preserve"> </w:t>
      </w:r>
      <w:proofErr w:type="gramStart"/>
      <w:r w:rsidR="00632EE5">
        <w:rPr>
          <w:rFonts w:ascii="Times New Roman" w:hAnsi="Times New Roman"/>
          <w:sz w:val="24"/>
        </w:rPr>
        <w:t>Summary</w:t>
      </w:r>
      <w:r w:rsidR="00BA3FC9" w:rsidRPr="0025485F">
        <w:rPr>
          <w:rFonts w:ascii="Times New Roman" w:hAnsi="Times New Roman"/>
          <w:sz w:val="24"/>
        </w:rPr>
        <w:t>.</w:t>
      </w:r>
      <w:proofErr w:type="gramEnd"/>
    </w:p>
    <w:p w:rsidR="0025485F" w:rsidRPr="0025485F" w:rsidRDefault="0025485F">
      <w:pPr>
        <w:rPr>
          <w:rFonts w:eastAsia="Verdana" w:cs="Verdana"/>
          <w:szCs w:val="20"/>
          <w:lang w:val="en-US"/>
        </w:rPr>
      </w:pPr>
    </w:p>
    <w:sectPr w:rsidR="0025485F" w:rsidRPr="0025485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F85" w:rsidRDefault="00CF1F85">
      <w:r>
        <w:separator/>
      </w:r>
    </w:p>
  </w:endnote>
  <w:endnote w:type="continuationSeparator" w:id="0">
    <w:p w:rsidR="00CF1F85" w:rsidRDefault="00CF1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DF" w:rsidRDefault="00982CDF" w:rsidP="000D2F7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982CDF" w:rsidRDefault="00982CDF" w:rsidP="00D94373">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DF" w:rsidRDefault="00982CDF" w:rsidP="000D2F7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33214">
      <w:rPr>
        <w:rStyle w:val="Oldalszm"/>
        <w:noProof/>
      </w:rPr>
      <w:t>1</w:t>
    </w:r>
    <w:r>
      <w:rPr>
        <w:rStyle w:val="Oldalszm"/>
      </w:rPr>
      <w:fldChar w:fldCharType="end"/>
    </w:r>
  </w:p>
  <w:p w:rsidR="00982CDF" w:rsidRDefault="00982CDF" w:rsidP="00D94373">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F85" w:rsidRDefault="00CF1F85">
      <w:r>
        <w:separator/>
      </w:r>
    </w:p>
  </w:footnote>
  <w:footnote w:type="continuationSeparator" w:id="0">
    <w:p w:rsidR="00CF1F85" w:rsidRDefault="00CF1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3790"/>
    <w:multiLevelType w:val="hybridMultilevel"/>
    <w:tmpl w:val="9DF2CF9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D0E2BFA"/>
    <w:multiLevelType w:val="hybridMultilevel"/>
    <w:tmpl w:val="AEB868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658E3E3B"/>
    <w:multiLevelType w:val="hybridMultilevel"/>
    <w:tmpl w:val="62CE0FE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F56DE1"/>
    <w:rsid w:val="00035048"/>
    <w:rsid w:val="000354C4"/>
    <w:rsid w:val="000452D8"/>
    <w:rsid w:val="000530D9"/>
    <w:rsid w:val="00071896"/>
    <w:rsid w:val="000728D8"/>
    <w:rsid w:val="00091D4C"/>
    <w:rsid w:val="000A32FD"/>
    <w:rsid w:val="000C2F56"/>
    <w:rsid w:val="000D2F73"/>
    <w:rsid w:val="000E37F5"/>
    <w:rsid w:val="001075AA"/>
    <w:rsid w:val="00127BE4"/>
    <w:rsid w:val="001B1CED"/>
    <w:rsid w:val="001B295A"/>
    <w:rsid w:val="0025485F"/>
    <w:rsid w:val="00276015"/>
    <w:rsid w:val="002B3CE6"/>
    <w:rsid w:val="002B482D"/>
    <w:rsid w:val="002C1CB4"/>
    <w:rsid w:val="002D33DF"/>
    <w:rsid w:val="00394372"/>
    <w:rsid w:val="003B6D9F"/>
    <w:rsid w:val="003C4420"/>
    <w:rsid w:val="003F36CE"/>
    <w:rsid w:val="00400493"/>
    <w:rsid w:val="004573E4"/>
    <w:rsid w:val="00484055"/>
    <w:rsid w:val="004B3D2D"/>
    <w:rsid w:val="004C3DD3"/>
    <w:rsid w:val="005469BD"/>
    <w:rsid w:val="0057632E"/>
    <w:rsid w:val="005A0AED"/>
    <w:rsid w:val="005B4019"/>
    <w:rsid w:val="005D1EB9"/>
    <w:rsid w:val="00612A54"/>
    <w:rsid w:val="00621C88"/>
    <w:rsid w:val="00632EE5"/>
    <w:rsid w:val="00634BDC"/>
    <w:rsid w:val="00662AE3"/>
    <w:rsid w:val="00685D2D"/>
    <w:rsid w:val="00687986"/>
    <w:rsid w:val="006A6E59"/>
    <w:rsid w:val="007035AA"/>
    <w:rsid w:val="00716587"/>
    <w:rsid w:val="00716712"/>
    <w:rsid w:val="00745D01"/>
    <w:rsid w:val="00787C7A"/>
    <w:rsid w:val="00792DA4"/>
    <w:rsid w:val="007D12E2"/>
    <w:rsid w:val="007E25C5"/>
    <w:rsid w:val="008006E4"/>
    <w:rsid w:val="00853C06"/>
    <w:rsid w:val="00857ACA"/>
    <w:rsid w:val="00864F8C"/>
    <w:rsid w:val="0087293C"/>
    <w:rsid w:val="00895E21"/>
    <w:rsid w:val="008B2E9E"/>
    <w:rsid w:val="008C7F63"/>
    <w:rsid w:val="008D11F9"/>
    <w:rsid w:val="008D1F90"/>
    <w:rsid w:val="008E01F9"/>
    <w:rsid w:val="008E14E1"/>
    <w:rsid w:val="008E4653"/>
    <w:rsid w:val="0090358D"/>
    <w:rsid w:val="00912AEC"/>
    <w:rsid w:val="00924D56"/>
    <w:rsid w:val="00933214"/>
    <w:rsid w:val="00937EB0"/>
    <w:rsid w:val="00940EA4"/>
    <w:rsid w:val="00942D8A"/>
    <w:rsid w:val="0095007D"/>
    <w:rsid w:val="0095570F"/>
    <w:rsid w:val="009700B3"/>
    <w:rsid w:val="00982CDF"/>
    <w:rsid w:val="009C0B61"/>
    <w:rsid w:val="009C5E81"/>
    <w:rsid w:val="009D23AD"/>
    <w:rsid w:val="009D2D8C"/>
    <w:rsid w:val="009E34F6"/>
    <w:rsid w:val="009E45F8"/>
    <w:rsid w:val="009E558C"/>
    <w:rsid w:val="00A058D8"/>
    <w:rsid w:val="00A17405"/>
    <w:rsid w:val="00A3297D"/>
    <w:rsid w:val="00A44A26"/>
    <w:rsid w:val="00A54DC4"/>
    <w:rsid w:val="00A70711"/>
    <w:rsid w:val="00AB68D8"/>
    <w:rsid w:val="00AE60CB"/>
    <w:rsid w:val="00AF3EDE"/>
    <w:rsid w:val="00B03A59"/>
    <w:rsid w:val="00B25044"/>
    <w:rsid w:val="00B32F25"/>
    <w:rsid w:val="00B5043E"/>
    <w:rsid w:val="00B63E43"/>
    <w:rsid w:val="00B67B34"/>
    <w:rsid w:val="00B76C62"/>
    <w:rsid w:val="00B96FC1"/>
    <w:rsid w:val="00BA3B6B"/>
    <w:rsid w:val="00BA3FC9"/>
    <w:rsid w:val="00BA5D67"/>
    <w:rsid w:val="00BB36B7"/>
    <w:rsid w:val="00BB54B9"/>
    <w:rsid w:val="00BC4C2B"/>
    <w:rsid w:val="00BD4AEA"/>
    <w:rsid w:val="00C02474"/>
    <w:rsid w:val="00C533FE"/>
    <w:rsid w:val="00C645A2"/>
    <w:rsid w:val="00CB7ED2"/>
    <w:rsid w:val="00CD3E15"/>
    <w:rsid w:val="00CE0AF2"/>
    <w:rsid w:val="00CF1100"/>
    <w:rsid w:val="00CF1F85"/>
    <w:rsid w:val="00CF7140"/>
    <w:rsid w:val="00D0720D"/>
    <w:rsid w:val="00D134C5"/>
    <w:rsid w:val="00D15EC5"/>
    <w:rsid w:val="00D44246"/>
    <w:rsid w:val="00D84948"/>
    <w:rsid w:val="00D94373"/>
    <w:rsid w:val="00DA52A7"/>
    <w:rsid w:val="00DD218F"/>
    <w:rsid w:val="00DE593B"/>
    <w:rsid w:val="00E06AD3"/>
    <w:rsid w:val="00E43BFF"/>
    <w:rsid w:val="00E910F0"/>
    <w:rsid w:val="00E93A64"/>
    <w:rsid w:val="00E93D06"/>
    <w:rsid w:val="00E9522B"/>
    <w:rsid w:val="00E971BA"/>
    <w:rsid w:val="00EA3726"/>
    <w:rsid w:val="00EE1158"/>
    <w:rsid w:val="00F15AA2"/>
    <w:rsid w:val="00F20468"/>
    <w:rsid w:val="00F31C83"/>
    <w:rsid w:val="00F4322D"/>
    <w:rsid w:val="00F56DE1"/>
    <w:rsid w:val="00F706CB"/>
    <w:rsid w:val="00F85305"/>
    <w:rsid w:val="00FA5E8A"/>
    <w:rsid w:val="00FB4B5D"/>
    <w:rsid w:val="00FB5534"/>
    <w:rsid w:val="00FD2C1E"/>
    <w:rsid w:val="00FF4D0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contacts" w:name="S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6DE1"/>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rsid w:val="00F56DE1"/>
    <w:pPr>
      <w:widowControl w:val="0"/>
      <w:suppressAutoHyphens/>
    </w:pPr>
    <w:rPr>
      <w:rFonts w:ascii="Verdana" w:eastAsia="Verdana" w:hAnsi="Verdana" w:cs="Verdana"/>
      <w:sz w:val="20"/>
      <w:szCs w:val="20"/>
      <w:lang w:val="en-US"/>
    </w:rPr>
  </w:style>
  <w:style w:type="character" w:styleId="Kiemels">
    <w:name w:val="Emphasis"/>
    <w:qFormat/>
    <w:rsid w:val="00F56DE1"/>
    <w:rPr>
      <w:i/>
      <w:iCs/>
    </w:rPr>
  </w:style>
  <w:style w:type="character" w:styleId="Kiemels2">
    <w:name w:val="Strong"/>
    <w:qFormat/>
    <w:rsid w:val="00F56DE1"/>
    <w:rPr>
      <w:b/>
      <w:bCs/>
    </w:rPr>
  </w:style>
  <w:style w:type="paragraph" w:styleId="Buborkszveg">
    <w:name w:val="Balloon Text"/>
    <w:basedOn w:val="Norml"/>
    <w:semiHidden/>
    <w:rsid w:val="005B4019"/>
    <w:rPr>
      <w:rFonts w:ascii="Tahoma" w:hAnsi="Tahoma" w:cs="Tahoma"/>
      <w:sz w:val="16"/>
      <w:szCs w:val="16"/>
    </w:rPr>
  </w:style>
  <w:style w:type="character" w:styleId="Jegyzethivatkozs">
    <w:name w:val="annotation reference"/>
    <w:basedOn w:val="Bekezdsalapbettpusa"/>
    <w:semiHidden/>
    <w:rsid w:val="005B4019"/>
    <w:rPr>
      <w:sz w:val="16"/>
      <w:szCs w:val="16"/>
    </w:rPr>
  </w:style>
  <w:style w:type="paragraph" w:styleId="Jegyzetszveg">
    <w:name w:val="annotation text"/>
    <w:basedOn w:val="Norml"/>
    <w:semiHidden/>
    <w:rsid w:val="005B4019"/>
    <w:rPr>
      <w:sz w:val="20"/>
      <w:szCs w:val="20"/>
    </w:rPr>
  </w:style>
  <w:style w:type="paragraph" w:styleId="Megjegyzstrgya">
    <w:name w:val="annotation subject"/>
    <w:basedOn w:val="Jegyzetszveg"/>
    <w:next w:val="Jegyzetszveg"/>
    <w:semiHidden/>
    <w:rsid w:val="005B4019"/>
    <w:rPr>
      <w:b/>
      <w:bCs/>
    </w:rPr>
  </w:style>
  <w:style w:type="character" w:styleId="Hiperhivatkozs">
    <w:name w:val="Hyperlink"/>
    <w:basedOn w:val="Bekezdsalapbettpusa"/>
    <w:rsid w:val="008006E4"/>
    <w:rPr>
      <w:color w:val="0000FF"/>
      <w:u w:val="single"/>
    </w:rPr>
  </w:style>
  <w:style w:type="paragraph" w:styleId="Lbjegyzetszveg">
    <w:name w:val="footnote text"/>
    <w:basedOn w:val="Norml"/>
    <w:semiHidden/>
    <w:rsid w:val="00FD2C1E"/>
    <w:rPr>
      <w:sz w:val="20"/>
      <w:szCs w:val="20"/>
    </w:rPr>
  </w:style>
  <w:style w:type="character" w:styleId="Lbjegyzet-hivatkozs">
    <w:name w:val="footnote reference"/>
    <w:basedOn w:val="Bekezdsalapbettpusa"/>
    <w:semiHidden/>
    <w:rsid w:val="00FD2C1E"/>
    <w:rPr>
      <w:vertAlign w:val="superscript"/>
    </w:rPr>
  </w:style>
  <w:style w:type="paragraph" w:styleId="llb">
    <w:name w:val="footer"/>
    <w:basedOn w:val="Norml"/>
    <w:rsid w:val="00D94373"/>
    <w:pPr>
      <w:tabs>
        <w:tab w:val="center" w:pos="4536"/>
        <w:tab w:val="right" w:pos="9072"/>
      </w:tabs>
    </w:pPr>
  </w:style>
  <w:style w:type="character" w:styleId="Oldalszm">
    <w:name w:val="page number"/>
    <w:basedOn w:val="Bekezdsalapbettpusa"/>
    <w:rsid w:val="00D94373"/>
  </w:style>
</w:styles>
</file>

<file path=word/webSettings.xml><?xml version="1.0" encoding="utf-8"?>
<w:webSettings xmlns:r="http://schemas.openxmlformats.org/officeDocument/2006/relationships" xmlns:w="http://schemas.openxmlformats.org/wordprocessingml/2006/main">
  <w:divs>
    <w:div w:id="19407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1349</Words>
  <Characters>9312</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1</vt:lpstr>
    </vt:vector>
  </TitlesOfParts>
  <Company>ELTE</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Horn</cp:lastModifiedBy>
  <cp:revision>2</cp:revision>
  <dcterms:created xsi:type="dcterms:W3CDTF">2013-05-05T20:25:00Z</dcterms:created>
  <dcterms:modified xsi:type="dcterms:W3CDTF">2013-05-05T20:25:00Z</dcterms:modified>
</cp:coreProperties>
</file>